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382" w:rsidRDefault="00265382" w:rsidP="00265382">
      <w:pPr>
        <w:pStyle w:val="a4"/>
        <w:shd w:val="clear" w:color="auto" w:fill="FFFFFF"/>
        <w:spacing w:before="0" w:beforeAutospacing="0" w:after="480" w:afterAutospacing="0"/>
        <w:jc w:val="center"/>
        <w:rPr>
          <w:rFonts w:ascii="Arial" w:hAnsi="Arial" w:cs="Arial"/>
          <w:b/>
          <w:bCs/>
          <w:color w:val="2B2B2B"/>
          <w:sz w:val="32"/>
          <w:szCs w:val="32"/>
        </w:rPr>
      </w:pPr>
      <w:r>
        <w:rPr>
          <w:rFonts w:ascii="Arial" w:hAnsi="Arial" w:cs="Arial"/>
          <w:b/>
          <w:bCs/>
          <w:color w:val="2B2B2B"/>
          <w:sz w:val="32"/>
          <w:szCs w:val="32"/>
        </w:rPr>
        <w:t>ПРАВИТЕЛЬСТВО КЫРГЫЗСКОЙ РЕСПУБЛИКИ</w:t>
      </w:r>
    </w:p>
    <w:p w:rsidR="00265382" w:rsidRDefault="00265382" w:rsidP="00265382">
      <w:pPr>
        <w:pStyle w:val="a4"/>
        <w:shd w:val="clear" w:color="auto" w:fill="FFFFFF"/>
        <w:spacing w:before="0" w:beforeAutospacing="0" w:after="480" w:afterAutospacing="0"/>
        <w:jc w:val="center"/>
        <w:rPr>
          <w:rFonts w:ascii="Arial" w:hAnsi="Arial" w:cs="Arial"/>
          <w:b/>
          <w:bCs/>
          <w:color w:val="2B2B2B"/>
          <w:sz w:val="32"/>
          <w:szCs w:val="32"/>
        </w:rPr>
      </w:pPr>
      <w:bookmarkStart w:id="0" w:name="_GoBack"/>
      <w:r>
        <w:rPr>
          <w:rFonts w:ascii="Arial" w:hAnsi="Arial" w:cs="Arial"/>
          <w:b/>
          <w:bCs/>
          <w:color w:val="2B2B2B"/>
          <w:sz w:val="32"/>
          <w:szCs w:val="32"/>
        </w:rPr>
        <w:t>ПОСТАНОВЛЕНИЕ</w:t>
      </w:r>
    </w:p>
    <w:p w:rsidR="00265382" w:rsidRDefault="00265382" w:rsidP="00265382">
      <w:pPr>
        <w:shd w:val="clear" w:color="auto" w:fill="FFFFFF"/>
        <w:spacing w:after="120"/>
        <w:ind w:firstLine="397"/>
        <w:jc w:val="both"/>
        <w:rPr>
          <w:rFonts w:ascii="Arial" w:hAnsi="Arial" w:cs="Arial"/>
          <w:color w:val="2B2B2B"/>
          <w:sz w:val="24"/>
          <w:szCs w:val="24"/>
        </w:rPr>
      </w:pPr>
      <w:r>
        <w:rPr>
          <w:rFonts w:ascii="Arial" w:hAnsi="Arial" w:cs="Arial"/>
          <w:color w:val="2B2B2B"/>
        </w:rPr>
        <w:t> </w:t>
      </w:r>
    </w:p>
    <w:p w:rsidR="00265382" w:rsidRDefault="00265382" w:rsidP="00265382">
      <w:pPr>
        <w:pStyle w:val="a40"/>
        <w:shd w:val="clear" w:color="auto" w:fill="FFFFFF"/>
        <w:spacing w:before="0" w:beforeAutospacing="0" w:after="240" w:afterAutospacing="0"/>
        <w:rPr>
          <w:rFonts w:ascii="Arial" w:hAnsi="Arial" w:cs="Arial"/>
          <w:color w:val="2B2B2B"/>
        </w:rPr>
      </w:pPr>
      <w:r>
        <w:rPr>
          <w:rFonts w:ascii="Arial" w:hAnsi="Arial" w:cs="Arial"/>
          <w:color w:val="2B2B2B"/>
        </w:rPr>
        <w:t>от 5 июля 2011 года №365</w:t>
      </w:r>
    </w:p>
    <w:p w:rsidR="00265382" w:rsidRDefault="00265382" w:rsidP="00265382">
      <w:pPr>
        <w:pStyle w:val="a7"/>
        <w:shd w:val="clear" w:color="auto" w:fill="FFFFFF"/>
        <w:spacing w:before="0" w:beforeAutospacing="0" w:after="480" w:afterAutospacing="0"/>
        <w:jc w:val="center"/>
        <w:rPr>
          <w:rFonts w:ascii="Arial" w:hAnsi="Arial" w:cs="Arial"/>
          <w:b/>
          <w:bCs/>
          <w:color w:val="2B2B2B"/>
          <w:spacing w:val="5"/>
          <w:sz w:val="28"/>
          <w:szCs w:val="28"/>
        </w:rPr>
      </w:pPr>
      <w:r>
        <w:rPr>
          <w:rFonts w:ascii="Arial" w:hAnsi="Arial" w:cs="Arial"/>
          <w:b/>
          <w:bCs/>
          <w:color w:val="2B2B2B"/>
          <w:spacing w:val="5"/>
          <w:sz w:val="28"/>
          <w:szCs w:val="28"/>
        </w:rPr>
        <w:t>Об утверждении Типового положения о социальном обслуживании на дому</w:t>
      </w:r>
    </w:p>
    <w:bookmarkEnd w:id="0"/>
    <w:p w:rsidR="00265382" w:rsidRDefault="00265382" w:rsidP="00265382">
      <w:pPr>
        <w:shd w:val="clear" w:color="auto" w:fill="FFFFFF"/>
        <w:spacing w:after="120"/>
        <w:ind w:firstLine="397"/>
        <w:jc w:val="both"/>
        <w:rPr>
          <w:rFonts w:ascii="Arial" w:hAnsi="Arial" w:cs="Arial"/>
          <w:color w:val="2B2B2B"/>
          <w:sz w:val="24"/>
          <w:szCs w:val="24"/>
        </w:rPr>
      </w:pPr>
      <w:r>
        <w:rPr>
          <w:rFonts w:ascii="Arial" w:hAnsi="Arial" w:cs="Arial"/>
          <w:color w:val="2B2B2B"/>
        </w:rPr>
        <w:t>В целях реализации Закона Кыргызской Республики "Об основах социального обслуживания населения в Кыргызской Республике" Правительство Кыргызской Республики</w:t>
      </w:r>
    </w:p>
    <w:p w:rsidR="00265382" w:rsidRDefault="00265382" w:rsidP="00265382">
      <w:pPr>
        <w:pStyle w:val="a40"/>
        <w:shd w:val="clear" w:color="auto" w:fill="FFFFFF"/>
        <w:spacing w:before="0" w:beforeAutospacing="0" w:after="240" w:afterAutospacing="0"/>
        <w:jc w:val="center"/>
        <w:rPr>
          <w:rFonts w:ascii="Arial" w:hAnsi="Arial" w:cs="Arial"/>
          <w:color w:val="2B2B2B"/>
        </w:rPr>
      </w:pPr>
      <w:r>
        <w:rPr>
          <w:rFonts w:ascii="Arial" w:hAnsi="Arial" w:cs="Arial"/>
          <w:color w:val="2B2B2B"/>
        </w:rPr>
        <w:t>ПОСТАНОВЛЯЕТ:</w:t>
      </w:r>
    </w:p>
    <w:p w:rsidR="00265382" w:rsidRDefault="00265382" w:rsidP="00265382">
      <w:pPr>
        <w:shd w:val="clear" w:color="auto" w:fill="FFFFFF"/>
        <w:spacing w:after="120"/>
        <w:ind w:firstLine="397"/>
        <w:jc w:val="both"/>
        <w:rPr>
          <w:rFonts w:ascii="Arial" w:hAnsi="Arial" w:cs="Arial"/>
          <w:color w:val="2B2B2B"/>
        </w:rPr>
      </w:pPr>
      <w:r>
        <w:rPr>
          <w:rFonts w:ascii="Arial" w:hAnsi="Arial" w:cs="Arial"/>
          <w:color w:val="2B2B2B"/>
        </w:rPr>
        <w:t>1. Утвердить прилагаемое </w:t>
      </w:r>
      <w:hyperlink r:id="rId4" w:history="1">
        <w:r>
          <w:rPr>
            <w:rStyle w:val="a3"/>
            <w:rFonts w:ascii="Arial" w:hAnsi="Arial" w:cs="Arial"/>
          </w:rPr>
          <w:t>Типовое положение</w:t>
        </w:r>
      </w:hyperlink>
      <w:r>
        <w:rPr>
          <w:rFonts w:ascii="Arial" w:hAnsi="Arial" w:cs="Arial"/>
          <w:color w:val="2B2B2B"/>
        </w:rPr>
        <w:t> о социальном обслуживании на дому.</w:t>
      </w:r>
    </w:p>
    <w:p w:rsidR="00265382" w:rsidRDefault="00265382" w:rsidP="00265382">
      <w:pPr>
        <w:shd w:val="clear" w:color="auto" w:fill="FFFFFF"/>
        <w:spacing w:after="120"/>
        <w:ind w:firstLine="397"/>
        <w:jc w:val="both"/>
        <w:rPr>
          <w:rFonts w:ascii="Arial" w:hAnsi="Arial" w:cs="Arial"/>
          <w:color w:val="2B2B2B"/>
        </w:rPr>
      </w:pPr>
      <w:r>
        <w:rPr>
          <w:rFonts w:ascii="Arial" w:hAnsi="Arial" w:cs="Arial"/>
          <w:color w:val="2B2B2B"/>
        </w:rPr>
        <w:t>2. Контроль за исполнением настоящего постановления возложить на отдел социального обеспечения, здравоохранения, труда и миграции Аппарата Правительства Кыргызской Республики.</w:t>
      </w:r>
    </w:p>
    <w:p w:rsidR="00265382" w:rsidRDefault="00265382" w:rsidP="00265382">
      <w:pPr>
        <w:shd w:val="clear" w:color="auto" w:fill="FFFFFF"/>
        <w:spacing w:after="120"/>
        <w:ind w:firstLine="397"/>
        <w:jc w:val="both"/>
        <w:rPr>
          <w:rFonts w:ascii="Arial" w:hAnsi="Arial" w:cs="Arial"/>
          <w:color w:val="2B2B2B"/>
        </w:rPr>
      </w:pPr>
      <w:r>
        <w:rPr>
          <w:rFonts w:ascii="Arial" w:hAnsi="Arial" w:cs="Arial"/>
          <w:color w:val="2B2B2B"/>
        </w:rPr>
        <w:t>3. Настоящее постановление вступает в силу со дня официального опубликования.</w:t>
      </w:r>
    </w:p>
    <w:p w:rsidR="00265382" w:rsidRDefault="00265382" w:rsidP="00265382">
      <w:pPr>
        <w:shd w:val="clear" w:color="auto" w:fill="FFFFFF"/>
        <w:spacing w:after="120"/>
        <w:ind w:firstLine="397"/>
        <w:jc w:val="both"/>
        <w:rPr>
          <w:rFonts w:ascii="Arial" w:hAnsi="Arial" w:cs="Arial"/>
          <w:color w:val="2B2B2B"/>
        </w:rPr>
      </w:pPr>
      <w:r>
        <w:rPr>
          <w:rFonts w:ascii="Arial" w:hAnsi="Arial" w:cs="Arial"/>
          <w:color w:val="2B2B2B"/>
        </w:rPr>
        <w:t> </w:t>
      </w:r>
    </w:p>
    <w:p w:rsidR="00265382" w:rsidRDefault="00265382" w:rsidP="00265382">
      <w:pPr>
        <w:shd w:val="clear" w:color="auto" w:fill="FFFFFF"/>
        <w:spacing w:after="120"/>
        <w:ind w:firstLine="397"/>
        <w:jc w:val="both"/>
        <w:rPr>
          <w:rFonts w:ascii="Arial" w:hAnsi="Arial" w:cs="Arial"/>
          <w:color w:val="2B2B2B"/>
        </w:rPr>
      </w:pPr>
      <w:r>
        <w:rPr>
          <w:rFonts w:ascii="Arial" w:hAnsi="Arial" w:cs="Arial"/>
          <w:color w:val="2B2B2B"/>
        </w:rPr>
        <w:t>Опубликован в газете "</w:t>
      </w:r>
      <w:proofErr w:type="spellStart"/>
      <w:r>
        <w:rPr>
          <w:rFonts w:ascii="Arial" w:hAnsi="Arial" w:cs="Arial"/>
          <w:color w:val="2B2B2B"/>
        </w:rPr>
        <w:t>Эркин</w:t>
      </w:r>
      <w:proofErr w:type="spellEnd"/>
      <w:r>
        <w:rPr>
          <w:rFonts w:ascii="Arial" w:hAnsi="Arial" w:cs="Arial"/>
          <w:color w:val="2B2B2B"/>
        </w:rPr>
        <w:t xml:space="preserve"> </w:t>
      </w:r>
      <w:proofErr w:type="spellStart"/>
      <w:r>
        <w:rPr>
          <w:rFonts w:ascii="Arial" w:hAnsi="Arial" w:cs="Arial"/>
          <w:color w:val="2B2B2B"/>
        </w:rPr>
        <w:t>Тоо</w:t>
      </w:r>
      <w:proofErr w:type="spellEnd"/>
      <w:r>
        <w:rPr>
          <w:rFonts w:ascii="Arial" w:hAnsi="Arial" w:cs="Arial"/>
          <w:color w:val="2B2B2B"/>
        </w:rPr>
        <w:t>" от 12 июля 2011 года № 56</w:t>
      </w:r>
    </w:p>
    <w:p w:rsidR="00265382" w:rsidRDefault="00265382" w:rsidP="00265382">
      <w:pPr>
        <w:shd w:val="clear" w:color="auto" w:fill="FFFFFF"/>
        <w:spacing w:after="120"/>
        <w:ind w:firstLine="397"/>
        <w:jc w:val="both"/>
        <w:rPr>
          <w:rFonts w:ascii="Arial" w:hAnsi="Arial" w:cs="Arial"/>
          <w:color w:val="2B2B2B"/>
        </w:rPr>
      </w:pPr>
      <w:r>
        <w:rPr>
          <w:rFonts w:ascii="Arial" w:hAnsi="Arial" w:cs="Arial"/>
          <w:color w:val="2B2B2B"/>
        </w:rPr>
        <w:t> </w:t>
      </w:r>
    </w:p>
    <w:tbl>
      <w:tblPr>
        <w:tblW w:w="5000" w:type="pct"/>
        <w:shd w:val="clear" w:color="auto" w:fill="FFFFFF"/>
        <w:tblCellMar>
          <w:left w:w="0" w:type="dxa"/>
          <w:right w:w="0" w:type="dxa"/>
        </w:tblCellMar>
        <w:tblLook w:val="04A0" w:firstRow="1" w:lastRow="0" w:firstColumn="1" w:lastColumn="0" w:noHBand="0" w:noVBand="1"/>
      </w:tblPr>
      <w:tblGrid>
        <w:gridCol w:w="4677"/>
        <w:gridCol w:w="4678"/>
      </w:tblGrid>
      <w:tr w:rsidR="00265382" w:rsidTr="00265382">
        <w:tc>
          <w:tcPr>
            <w:tcW w:w="2500" w:type="pct"/>
            <w:tcBorders>
              <w:top w:val="nil"/>
              <w:left w:val="nil"/>
              <w:bottom w:val="nil"/>
              <w:right w:val="nil"/>
            </w:tcBorders>
            <w:shd w:val="clear" w:color="auto" w:fill="FFFFFF"/>
            <w:tcMar>
              <w:top w:w="0" w:type="dxa"/>
              <w:left w:w="108" w:type="dxa"/>
              <w:bottom w:w="0" w:type="dxa"/>
              <w:right w:w="108" w:type="dxa"/>
            </w:tcMar>
            <w:hideMark/>
          </w:tcPr>
          <w:p w:rsidR="00265382" w:rsidRDefault="00265382">
            <w:pPr>
              <w:pStyle w:val="a9"/>
              <w:spacing w:before="0" w:beforeAutospacing="0" w:after="0" w:afterAutospacing="0"/>
              <w:rPr>
                <w:rFonts w:ascii="Arial" w:hAnsi="Arial" w:cs="Arial"/>
                <w:b/>
                <w:bCs/>
                <w:color w:val="2B2B2B"/>
              </w:rPr>
            </w:pPr>
            <w:r>
              <w:rPr>
                <w:rFonts w:ascii="Arial" w:hAnsi="Arial" w:cs="Arial"/>
                <w:b/>
                <w:bCs/>
                <w:color w:val="2B2B2B"/>
              </w:rPr>
              <w:t>Премьер-министр</w:t>
            </w:r>
          </w:p>
        </w:tc>
        <w:tc>
          <w:tcPr>
            <w:tcW w:w="2500" w:type="pct"/>
            <w:tcBorders>
              <w:top w:val="nil"/>
              <w:left w:val="nil"/>
              <w:bottom w:val="nil"/>
              <w:right w:val="nil"/>
            </w:tcBorders>
            <w:shd w:val="clear" w:color="auto" w:fill="FFFFFF"/>
            <w:tcMar>
              <w:top w:w="0" w:type="dxa"/>
              <w:left w:w="108" w:type="dxa"/>
              <w:bottom w:w="0" w:type="dxa"/>
              <w:right w:w="108" w:type="dxa"/>
            </w:tcMar>
            <w:hideMark/>
          </w:tcPr>
          <w:p w:rsidR="00265382" w:rsidRDefault="00265382">
            <w:pPr>
              <w:pStyle w:val="a9"/>
              <w:spacing w:before="0" w:beforeAutospacing="0" w:after="0" w:afterAutospacing="0"/>
              <w:jc w:val="right"/>
              <w:rPr>
                <w:rFonts w:ascii="Arial" w:hAnsi="Arial" w:cs="Arial"/>
                <w:b/>
                <w:bCs/>
                <w:color w:val="2B2B2B"/>
              </w:rPr>
            </w:pPr>
            <w:proofErr w:type="spellStart"/>
            <w:r>
              <w:rPr>
                <w:rFonts w:ascii="Arial" w:hAnsi="Arial" w:cs="Arial"/>
                <w:b/>
                <w:bCs/>
                <w:color w:val="2B2B2B"/>
              </w:rPr>
              <w:t>А.Атамбаев</w:t>
            </w:r>
            <w:proofErr w:type="spellEnd"/>
          </w:p>
        </w:tc>
      </w:tr>
    </w:tbl>
    <w:p w:rsidR="00265382" w:rsidRDefault="00265382" w:rsidP="00265382">
      <w:pPr>
        <w:shd w:val="clear" w:color="auto" w:fill="FFFFFF"/>
        <w:spacing w:after="120"/>
        <w:ind w:firstLine="397"/>
        <w:jc w:val="both"/>
        <w:rPr>
          <w:rFonts w:ascii="Arial" w:hAnsi="Arial" w:cs="Arial"/>
          <w:color w:val="2B2B2B"/>
        </w:rPr>
      </w:pPr>
      <w:r>
        <w:rPr>
          <w:rFonts w:ascii="Arial" w:hAnsi="Arial" w:cs="Arial"/>
          <w:color w:val="2B2B2B"/>
        </w:rPr>
        <w:t> </w:t>
      </w:r>
    </w:p>
    <w:p w:rsidR="00FD6BE9" w:rsidRDefault="00FD6BE9" w:rsidP="009F1953">
      <w:pPr>
        <w:shd w:val="clear" w:color="auto" w:fill="FFFFFF"/>
        <w:spacing w:line="240" w:lineRule="auto"/>
        <w:textAlignment w:val="baseline"/>
        <w:rPr>
          <w:rFonts w:ascii="Times New Roman" w:eastAsia="Times New Roman" w:hAnsi="Times New Roman" w:cs="Times New Roman"/>
          <w:sz w:val="28"/>
          <w:szCs w:val="28"/>
          <w:lang w:eastAsia="ru-RU"/>
        </w:rPr>
      </w:pPr>
    </w:p>
    <w:p w:rsidR="00265382" w:rsidRDefault="00265382" w:rsidP="009F1953">
      <w:pPr>
        <w:shd w:val="clear" w:color="auto" w:fill="FFFFFF"/>
        <w:spacing w:line="240" w:lineRule="auto"/>
        <w:textAlignment w:val="baseline"/>
        <w:rPr>
          <w:rFonts w:ascii="Times New Roman" w:eastAsia="Times New Roman" w:hAnsi="Times New Roman" w:cs="Times New Roman"/>
          <w:sz w:val="28"/>
          <w:szCs w:val="28"/>
          <w:lang w:eastAsia="ru-RU"/>
        </w:rPr>
      </w:pPr>
    </w:p>
    <w:p w:rsidR="00265382" w:rsidRDefault="00265382" w:rsidP="009F1953">
      <w:pPr>
        <w:shd w:val="clear" w:color="auto" w:fill="FFFFFF"/>
        <w:spacing w:line="240" w:lineRule="auto"/>
        <w:textAlignment w:val="baseline"/>
        <w:rPr>
          <w:rFonts w:ascii="Times New Roman" w:eastAsia="Times New Roman" w:hAnsi="Times New Roman" w:cs="Times New Roman"/>
          <w:sz w:val="28"/>
          <w:szCs w:val="28"/>
          <w:lang w:eastAsia="ru-RU"/>
        </w:rPr>
      </w:pPr>
    </w:p>
    <w:p w:rsidR="00265382" w:rsidRDefault="00265382" w:rsidP="009F1953">
      <w:pPr>
        <w:shd w:val="clear" w:color="auto" w:fill="FFFFFF"/>
        <w:spacing w:line="240" w:lineRule="auto"/>
        <w:textAlignment w:val="baseline"/>
        <w:rPr>
          <w:rFonts w:ascii="Times New Roman" w:eastAsia="Times New Roman" w:hAnsi="Times New Roman" w:cs="Times New Roman"/>
          <w:sz w:val="28"/>
          <w:szCs w:val="28"/>
          <w:lang w:eastAsia="ru-RU"/>
        </w:rPr>
      </w:pPr>
    </w:p>
    <w:p w:rsidR="00265382" w:rsidRDefault="00265382" w:rsidP="009F1953">
      <w:pPr>
        <w:shd w:val="clear" w:color="auto" w:fill="FFFFFF"/>
        <w:spacing w:line="240" w:lineRule="auto"/>
        <w:textAlignment w:val="baseline"/>
        <w:rPr>
          <w:rFonts w:ascii="Times New Roman" w:eastAsia="Times New Roman" w:hAnsi="Times New Roman" w:cs="Times New Roman"/>
          <w:sz w:val="28"/>
          <w:szCs w:val="28"/>
          <w:lang w:eastAsia="ru-RU"/>
        </w:rPr>
      </w:pPr>
    </w:p>
    <w:p w:rsidR="00265382" w:rsidRDefault="00265382" w:rsidP="009F1953">
      <w:pPr>
        <w:shd w:val="clear" w:color="auto" w:fill="FFFFFF"/>
        <w:spacing w:line="240" w:lineRule="auto"/>
        <w:textAlignment w:val="baseline"/>
        <w:rPr>
          <w:rFonts w:ascii="Times New Roman" w:eastAsia="Times New Roman" w:hAnsi="Times New Roman" w:cs="Times New Roman"/>
          <w:sz w:val="28"/>
          <w:szCs w:val="28"/>
          <w:lang w:eastAsia="ru-RU"/>
        </w:rPr>
      </w:pPr>
    </w:p>
    <w:p w:rsidR="00265382" w:rsidRDefault="00265382" w:rsidP="009F1953">
      <w:pPr>
        <w:shd w:val="clear" w:color="auto" w:fill="FFFFFF"/>
        <w:spacing w:line="240" w:lineRule="auto"/>
        <w:textAlignment w:val="baseline"/>
        <w:rPr>
          <w:rFonts w:ascii="Times New Roman" w:eastAsia="Times New Roman" w:hAnsi="Times New Roman" w:cs="Times New Roman"/>
          <w:sz w:val="28"/>
          <w:szCs w:val="28"/>
          <w:lang w:eastAsia="ru-RU"/>
        </w:rPr>
      </w:pPr>
    </w:p>
    <w:p w:rsidR="00265382" w:rsidRDefault="00265382" w:rsidP="009F1953">
      <w:pPr>
        <w:shd w:val="clear" w:color="auto" w:fill="FFFFFF"/>
        <w:spacing w:line="240" w:lineRule="auto"/>
        <w:textAlignment w:val="baseline"/>
        <w:rPr>
          <w:rFonts w:ascii="Times New Roman" w:eastAsia="Times New Roman" w:hAnsi="Times New Roman" w:cs="Times New Roman"/>
          <w:sz w:val="28"/>
          <w:szCs w:val="28"/>
          <w:lang w:eastAsia="ru-RU"/>
        </w:rPr>
      </w:pPr>
    </w:p>
    <w:p w:rsidR="00265382" w:rsidRDefault="00265382" w:rsidP="009F1953">
      <w:pPr>
        <w:shd w:val="clear" w:color="auto" w:fill="FFFFFF"/>
        <w:spacing w:line="240" w:lineRule="auto"/>
        <w:textAlignment w:val="baseline"/>
        <w:rPr>
          <w:rFonts w:ascii="Times New Roman" w:eastAsia="Times New Roman" w:hAnsi="Times New Roman" w:cs="Times New Roman"/>
          <w:sz w:val="28"/>
          <w:szCs w:val="28"/>
          <w:lang w:eastAsia="ru-RU"/>
        </w:rPr>
      </w:pPr>
    </w:p>
    <w:p w:rsidR="00265382" w:rsidRDefault="00265382" w:rsidP="009F1953">
      <w:pPr>
        <w:shd w:val="clear" w:color="auto" w:fill="FFFFFF"/>
        <w:spacing w:line="240" w:lineRule="auto"/>
        <w:textAlignment w:val="baseline"/>
        <w:rPr>
          <w:rFonts w:ascii="Times New Roman" w:eastAsia="Times New Roman" w:hAnsi="Times New Roman" w:cs="Times New Roman"/>
          <w:sz w:val="28"/>
          <w:szCs w:val="28"/>
          <w:lang w:eastAsia="ru-RU"/>
        </w:rPr>
      </w:pPr>
    </w:p>
    <w:p w:rsidR="00265382" w:rsidRDefault="00265382" w:rsidP="009F1953">
      <w:pPr>
        <w:shd w:val="clear" w:color="auto" w:fill="FFFFFF"/>
        <w:spacing w:line="240" w:lineRule="auto"/>
        <w:textAlignment w:val="baseline"/>
        <w:rPr>
          <w:rFonts w:ascii="Times New Roman" w:eastAsia="Times New Roman" w:hAnsi="Times New Roman" w:cs="Times New Roman"/>
          <w:sz w:val="28"/>
          <w:szCs w:val="28"/>
          <w:lang w:eastAsia="ru-RU"/>
        </w:rPr>
      </w:pPr>
    </w:p>
    <w:tbl>
      <w:tblPr>
        <w:tblW w:w="5000" w:type="pct"/>
        <w:shd w:val="clear" w:color="auto" w:fill="FFFFFF"/>
        <w:tblCellMar>
          <w:left w:w="0" w:type="dxa"/>
          <w:right w:w="0" w:type="dxa"/>
        </w:tblCellMar>
        <w:tblLook w:val="04A0" w:firstRow="1" w:lastRow="0" w:firstColumn="1" w:lastColumn="0" w:noHBand="0" w:noVBand="1"/>
      </w:tblPr>
      <w:tblGrid>
        <w:gridCol w:w="9355"/>
      </w:tblGrid>
      <w:tr w:rsidR="00265382" w:rsidTr="00265382">
        <w:tc>
          <w:tcPr>
            <w:tcW w:w="1500" w:type="pct"/>
            <w:tcBorders>
              <w:top w:val="nil"/>
              <w:left w:val="nil"/>
              <w:bottom w:val="nil"/>
              <w:right w:val="nil"/>
            </w:tcBorders>
            <w:shd w:val="clear" w:color="auto" w:fill="FFFFFF"/>
            <w:tcMar>
              <w:top w:w="0" w:type="dxa"/>
              <w:left w:w="108" w:type="dxa"/>
              <w:bottom w:w="0" w:type="dxa"/>
              <w:right w:w="108" w:type="dxa"/>
            </w:tcMar>
            <w:hideMark/>
          </w:tcPr>
          <w:p w:rsidR="00265382" w:rsidRDefault="00265382" w:rsidP="00265382">
            <w:pPr>
              <w:spacing w:after="120" w:line="276" w:lineRule="atLeast"/>
              <w:jc w:val="right"/>
              <w:rPr>
                <w:rFonts w:ascii="Arial" w:hAnsi="Arial" w:cs="Arial"/>
                <w:color w:val="2B2B2B"/>
                <w:sz w:val="24"/>
                <w:szCs w:val="24"/>
              </w:rPr>
            </w:pPr>
            <w:r>
              <w:rPr>
                <w:rFonts w:ascii="Arial" w:hAnsi="Arial" w:cs="Arial"/>
                <w:color w:val="2B2B2B"/>
              </w:rPr>
              <w:lastRenderedPageBreak/>
              <w:t>Утверждено</w:t>
            </w:r>
            <w:r>
              <w:rPr>
                <w:rFonts w:ascii="Arial" w:hAnsi="Arial" w:cs="Arial"/>
                <w:color w:val="2B2B2B"/>
              </w:rPr>
              <w:br/>
            </w:r>
            <w:hyperlink r:id="rId5" w:history="1">
              <w:r>
                <w:rPr>
                  <w:rStyle w:val="a3"/>
                  <w:rFonts w:ascii="Arial" w:hAnsi="Arial" w:cs="Arial"/>
                </w:rPr>
                <w:t>постановлением</w:t>
              </w:r>
            </w:hyperlink>
            <w:r>
              <w:rPr>
                <w:rFonts w:ascii="Arial" w:hAnsi="Arial" w:cs="Arial"/>
                <w:color w:val="2B2B2B"/>
              </w:rPr>
              <w:t> Правительства</w:t>
            </w:r>
            <w:r>
              <w:rPr>
                <w:rFonts w:ascii="Arial" w:hAnsi="Arial" w:cs="Arial"/>
                <w:color w:val="2B2B2B"/>
              </w:rPr>
              <w:br/>
              <w:t>Кыргызской Республики</w:t>
            </w:r>
            <w:r>
              <w:rPr>
                <w:rFonts w:ascii="Arial" w:hAnsi="Arial" w:cs="Arial"/>
                <w:color w:val="2B2B2B"/>
              </w:rPr>
              <w:br/>
              <w:t>от 5 июля 2011 года №365</w:t>
            </w:r>
          </w:p>
        </w:tc>
      </w:tr>
    </w:tbl>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a7"/>
        <w:shd w:val="clear" w:color="auto" w:fill="FFFFFF"/>
        <w:spacing w:before="0" w:beforeAutospacing="0" w:after="480" w:afterAutospacing="0"/>
        <w:jc w:val="center"/>
        <w:rPr>
          <w:rFonts w:ascii="Arial" w:hAnsi="Arial" w:cs="Arial"/>
          <w:b/>
          <w:bCs/>
          <w:color w:val="2B2B2B"/>
          <w:spacing w:val="5"/>
          <w:sz w:val="28"/>
          <w:szCs w:val="28"/>
        </w:rPr>
      </w:pPr>
      <w:r>
        <w:rPr>
          <w:rFonts w:ascii="Arial" w:hAnsi="Arial" w:cs="Arial"/>
          <w:b/>
          <w:bCs/>
          <w:color w:val="2B2B2B"/>
          <w:spacing w:val="5"/>
          <w:sz w:val="28"/>
          <w:szCs w:val="28"/>
        </w:rPr>
        <w:t>ТИПОВОЕ ПОЛОЖЕНИЕ</w:t>
      </w:r>
      <w:r>
        <w:rPr>
          <w:rFonts w:ascii="Arial" w:hAnsi="Arial" w:cs="Arial"/>
          <w:b/>
          <w:bCs/>
          <w:color w:val="2B2B2B"/>
          <w:spacing w:val="5"/>
          <w:sz w:val="28"/>
          <w:szCs w:val="28"/>
        </w:rPr>
        <w:br/>
        <w:t>о социальном обслуживании на дому</w:t>
      </w:r>
    </w:p>
    <w:p w:rsidR="00265382" w:rsidRDefault="00265382" w:rsidP="00265382">
      <w:pPr>
        <w:shd w:val="clear" w:color="auto" w:fill="FFFFFF"/>
        <w:spacing w:after="120" w:line="276" w:lineRule="atLeast"/>
        <w:ind w:firstLine="397"/>
        <w:jc w:val="both"/>
        <w:rPr>
          <w:rFonts w:ascii="Arial" w:hAnsi="Arial" w:cs="Arial"/>
          <w:color w:val="2B2B2B"/>
          <w:sz w:val="24"/>
          <w:szCs w:val="24"/>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I. Общие положения</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II. Организация социального обслуживания на дому</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III. Нормативы социального обслуживания на дому</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IV. Порядок приема на социальное обслуживание на дому</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V. Порядок снятия с учета социального обслуживания на</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дому</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VI. Организация социального обслуживания на дому</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негосударственными организациями</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Приложение 1. Заявление на принятие на учет по социальному</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обслуживанию на дому</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Приложение 2. Акт обследования жилищно-бытовых условий</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Приложение 3. Выписка из медицинской карточки</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2"/>
        <w:shd w:val="clear" w:color="auto" w:fill="FFFFFF"/>
        <w:jc w:val="center"/>
        <w:rPr>
          <w:rFonts w:ascii="Arial" w:hAnsi="Arial" w:cs="Arial"/>
          <w:color w:val="2B2B2B"/>
          <w:sz w:val="24"/>
          <w:szCs w:val="24"/>
        </w:rPr>
      </w:pPr>
      <w:r>
        <w:rPr>
          <w:rFonts w:ascii="Arial" w:hAnsi="Arial" w:cs="Arial"/>
          <w:color w:val="2B2B2B"/>
          <w:sz w:val="24"/>
          <w:szCs w:val="24"/>
        </w:rPr>
        <w:t>I. Общие положения</w:t>
      </w:r>
    </w:p>
    <w:p w:rsidR="00265382" w:rsidRDefault="00265382" w:rsidP="00265382">
      <w:pPr>
        <w:shd w:val="clear" w:color="auto" w:fill="FFFFFF"/>
        <w:spacing w:after="120" w:line="276" w:lineRule="atLeast"/>
        <w:ind w:firstLine="397"/>
        <w:jc w:val="both"/>
        <w:rPr>
          <w:rFonts w:ascii="Arial" w:hAnsi="Arial" w:cs="Arial"/>
          <w:color w:val="2B2B2B"/>
          <w:sz w:val="24"/>
          <w:szCs w:val="24"/>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1. Настоящее Типовое положение (далее - Положение) разработано в целях реализации Конституции Кыргызской Республики, законов Кыргызской Республики "</w:t>
      </w:r>
      <w:hyperlink r:id="rId6" w:history="1">
        <w:r>
          <w:rPr>
            <w:rStyle w:val="a3"/>
            <w:rFonts w:ascii="Arial" w:hAnsi="Arial" w:cs="Arial"/>
          </w:rPr>
          <w:t>Об основах социального обслуживания населения в Кыргызской Республике</w:t>
        </w:r>
      </w:hyperlink>
      <w:r>
        <w:rPr>
          <w:rFonts w:ascii="Arial" w:hAnsi="Arial" w:cs="Arial"/>
          <w:color w:val="2B2B2B"/>
        </w:rPr>
        <w:t>", "</w:t>
      </w:r>
      <w:hyperlink r:id="rId7" w:history="1">
        <w:r>
          <w:rPr>
            <w:rStyle w:val="a3"/>
            <w:rFonts w:ascii="Arial" w:hAnsi="Arial" w:cs="Arial"/>
          </w:rPr>
          <w:t>О правах и гарантиях лиц с ограниченными возможностями здоровья</w:t>
        </w:r>
      </w:hyperlink>
      <w:r>
        <w:rPr>
          <w:rFonts w:ascii="Arial" w:hAnsi="Arial" w:cs="Arial"/>
          <w:color w:val="2B2B2B"/>
        </w:rPr>
        <w:t>", иных нормативных правовых актов Кыргызской Республики.</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2. Положение определяет порядок организации социального обслуживания на дому (далее - социальное обслуживание), нормативы социального обслуживания, условия приема на социальное обслуживание и снятия с учета социального обслуживания пожилых граждан и лиц с ограниченными возможностями здоровья, нуждающихся в социальном обслуживании (далее клиенты социальной службы), в учреждениях и организациях, предоставляющих услуги по социальному обслуживанию на дому.</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2"/>
        <w:shd w:val="clear" w:color="auto" w:fill="FFFFFF"/>
        <w:jc w:val="center"/>
        <w:rPr>
          <w:rFonts w:ascii="Arial" w:hAnsi="Arial" w:cs="Arial"/>
          <w:color w:val="2B2B2B"/>
          <w:sz w:val="24"/>
          <w:szCs w:val="24"/>
        </w:rPr>
      </w:pPr>
      <w:r>
        <w:rPr>
          <w:rFonts w:ascii="Arial" w:hAnsi="Arial" w:cs="Arial"/>
          <w:color w:val="2B2B2B"/>
          <w:sz w:val="24"/>
          <w:szCs w:val="24"/>
        </w:rPr>
        <w:t>II. Организация социального обслуживания на дому</w:t>
      </w:r>
    </w:p>
    <w:p w:rsidR="00265382" w:rsidRDefault="00265382" w:rsidP="00265382">
      <w:pPr>
        <w:shd w:val="clear" w:color="auto" w:fill="FFFFFF"/>
        <w:spacing w:after="120" w:line="276" w:lineRule="atLeast"/>
        <w:ind w:firstLine="397"/>
        <w:jc w:val="both"/>
        <w:rPr>
          <w:rFonts w:ascii="Arial" w:hAnsi="Arial" w:cs="Arial"/>
          <w:color w:val="2B2B2B"/>
          <w:sz w:val="24"/>
          <w:szCs w:val="24"/>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xml:space="preserve">3. Территориальными подразделениями уполномоченного органа в сфере социальной защиты населения (далее - территориальные подразделения) клиентам социальной </w:t>
      </w:r>
      <w:r>
        <w:rPr>
          <w:rFonts w:ascii="Arial" w:hAnsi="Arial" w:cs="Arial"/>
          <w:color w:val="2B2B2B"/>
        </w:rPr>
        <w:lastRenderedPageBreak/>
        <w:t>службы предоставляются социальные услуги на бесплатной основе для удовлетворения их основных жизненных потребностей.</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4. Социальное обслуживание обеспечивается социальными работниками на дому (далее - социальные работники), состоящими в штате территориального подразделения, в соответствии с настоящим Положением.</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5. Лицо, принимаемое на должность социального работника, перед зачислением на работу проходит медицинский осмотр (флюорографическое обследование, осмотр у дерматолога и терапевта, заключение психотерапевта) в порядке, установленном медицинским учреждением.</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6. Социальное обслуживание может осуществляться на временной или постоянной основе в порядке, предусмотренном в настоящем Положении. Временное социальное обслуживание предоставляется на срок до 6 месяцев в зависимости от состояния здоровья и пожелания клиента социальной службы.</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7. Клиентам социальной службы предоставляются виды социальных услуг в соответствии с Перечнем гарантированных социальных услуг, оказываемых населению Кыргызской Республики, утвержденным постановлением Правительства Кыргызской Республики "Об утверждении Перечня гарантированных социальных услуг, оказываемых населению Кыргызской Республики" от 27 мая 2011 года № 255.</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8. Местные государственные администрации предусматривает в бюджете средства на укомплектование "сумки социального работника" и транспортные расходы социальных работников, связанные с обслуживанием клиентов социальной службы.</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9. Территориальное подразделение обеспечивает социальных работников "сумкой социального работника", включающей: сумку, рабочий халат, полотенце, перчатки, термос, фонарик, градусник, тонометр, а также удостоверениями для внеочередного обслуживания в учреждениях органов социального фонда, здравоохранения и местного самоуправления при оформлении документов клиента социальной службы.</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2"/>
        <w:shd w:val="clear" w:color="auto" w:fill="FFFFFF"/>
        <w:jc w:val="center"/>
        <w:rPr>
          <w:rFonts w:ascii="Arial" w:hAnsi="Arial" w:cs="Arial"/>
          <w:color w:val="2B2B2B"/>
          <w:sz w:val="24"/>
          <w:szCs w:val="24"/>
        </w:rPr>
      </w:pPr>
      <w:r>
        <w:rPr>
          <w:rFonts w:ascii="Arial" w:hAnsi="Arial" w:cs="Arial"/>
          <w:color w:val="2B2B2B"/>
          <w:sz w:val="24"/>
          <w:szCs w:val="24"/>
        </w:rPr>
        <w:t>III. Нормативы социального обслуживания на дому</w:t>
      </w:r>
    </w:p>
    <w:p w:rsidR="00265382" w:rsidRDefault="00265382" w:rsidP="00265382">
      <w:pPr>
        <w:shd w:val="clear" w:color="auto" w:fill="FFFFFF"/>
        <w:spacing w:after="120" w:line="276" w:lineRule="atLeast"/>
        <w:ind w:firstLine="397"/>
        <w:jc w:val="both"/>
        <w:rPr>
          <w:rFonts w:ascii="Arial" w:hAnsi="Arial" w:cs="Arial"/>
          <w:color w:val="2B2B2B"/>
          <w:sz w:val="24"/>
          <w:szCs w:val="24"/>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10. Территориальное подразделение может создать в своей структуре отдел/сектор адресной социальной защиты, при наличии не менее 60 лиц, нуждающихся в социальном обслуживании, и не менее 30 лиц, нуждающихся в социальном обслуживании в высокогорных, отдаленных районах, и финансируется из средств местного бюджета.</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11. Число штатных единиц социальных работников территориального подразделения устанавливается из расчета, что один социальный работник на дому обслуживает не более:</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- 12-14 человек в городах и поселках городского типа;</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- 10-12 человек в сельских населенных пунктах;</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- 8-10 человек в высокогорных, отдаленных районах с учетом степени их нуждаемости, а также территориальной зоны обслуживания.</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12. Посещение социальным работником клиента социальной службы осуществляется не менее двух раз в неделю по его индивидуальному графику, который утверждается руководителям территориального подразделения. Продолжительность рабочего времени социального работника не должна превышать 40 часов в неделю.</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2"/>
        <w:shd w:val="clear" w:color="auto" w:fill="FFFFFF"/>
        <w:jc w:val="center"/>
        <w:rPr>
          <w:rFonts w:ascii="Arial" w:hAnsi="Arial" w:cs="Arial"/>
          <w:color w:val="2B2B2B"/>
          <w:sz w:val="24"/>
          <w:szCs w:val="24"/>
        </w:rPr>
      </w:pPr>
      <w:r>
        <w:rPr>
          <w:rFonts w:ascii="Arial" w:hAnsi="Arial" w:cs="Arial"/>
          <w:color w:val="2B2B2B"/>
          <w:sz w:val="24"/>
          <w:szCs w:val="24"/>
        </w:rPr>
        <w:lastRenderedPageBreak/>
        <w:t>IV. Порядок приема на социальное обслуживание на дому</w:t>
      </w:r>
    </w:p>
    <w:p w:rsidR="00265382" w:rsidRDefault="00265382" w:rsidP="00265382">
      <w:pPr>
        <w:shd w:val="clear" w:color="auto" w:fill="FFFFFF"/>
        <w:spacing w:after="120" w:line="276" w:lineRule="atLeast"/>
        <w:ind w:firstLine="397"/>
        <w:jc w:val="both"/>
        <w:rPr>
          <w:rFonts w:ascii="Arial" w:hAnsi="Arial" w:cs="Arial"/>
          <w:color w:val="2B2B2B"/>
          <w:sz w:val="24"/>
          <w:szCs w:val="24"/>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13. Социальные работники территориального подразделения выявляют клиентов социальной службы, нуждающихся в социальном обслуживании. Способами выявления являются рассмотрение письменного заявления, обращения органов местного самоуправления, соседей или близких родственников нуждающегося в социальной помощи.</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xml:space="preserve">14. Вопрос о приеме выявленного клиента социальной службы на социальное обслуживание решается комиссией, создаваемой приказом руководителя территориального подразделения. Критериями приема на учет лиц по социальному обслуживанию являются одинокое проживание, частичная утрата возможности самостоятельного удовлетворения основных жизненных потребностей вследствие ограничения способности к самообслуживанию и передвижению, </w:t>
      </w:r>
      <w:proofErr w:type="spellStart"/>
      <w:r>
        <w:rPr>
          <w:rFonts w:ascii="Arial" w:hAnsi="Arial" w:cs="Arial"/>
          <w:color w:val="2B2B2B"/>
        </w:rPr>
        <w:t>малообеспеченность</w:t>
      </w:r>
      <w:proofErr w:type="spellEnd"/>
      <w:r>
        <w:rPr>
          <w:rFonts w:ascii="Arial" w:hAnsi="Arial" w:cs="Arial"/>
          <w:color w:val="2B2B2B"/>
        </w:rPr>
        <w:t>, оставление без присмотра близкими родственниками.</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Состав комиссии формируется из представителей территориального подразделения и органа местного самоуправления.</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Комиссия проводит обследование жилищно-бытовых условий лица, принимаемого на социальное обслуживание на дому, составляет соответствующий акт.</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15. Медицинскими противопоказаниями к отказу в социальном обслуживании клиентов социальной службы являются наличие: туберкулеза в активной стадии процесса, психотических расстройств (бредовые расстройства, галлюцинации, агрессии, импульсивное поведение), карантинных инфекций и других заболеваний, требующих лечения в специализированных медицинских организациях.</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16. Прием лиц на социальное обслуживание производится приказом территориального подразделения на основании решения комиссии. На рассмотрение комиссии предоставляются следующие документы:</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заявление по форме (</w:t>
      </w:r>
      <w:hyperlink r:id="rId8" w:anchor="p1" w:history="1">
        <w:r>
          <w:rPr>
            <w:rStyle w:val="a3"/>
            <w:rFonts w:ascii="Arial" w:hAnsi="Arial" w:cs="Arial"/>
          </w:rPr>
          <w:t>приложение 1</w:t>
        </w:r>
      </w:hyperlink>
      <w:r>
        <w:rPr>
          <w:rFonts w:ascii="Arial" w:hAnsi="Arial" w:cs="Arial"/>
          <w:color w:val="2B2B2B"/>
        </w:rPr>
        <w:t>);</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акт обследования жилищно-бытовых условий (</w:t>
      </w:r>
      <w:hyperlink r:id="rId9" w:anchor="p2" w:history="1">
        <w:r>
          <w:rPr>
            <w:rStyle w:val="a3"/>
            <w:rFonts w:ascii="Arial" w:hAnsi="Arial" w:cs="Arial"/>
          </w:rPr>
          <w:t>приложение 2</w:t>
        </w:r>
      </w:hyperlink>
      <w:r>
        <w:rPr>
          <w:rFonts w:ascii="Arial" w:hAnsi="Arial" w:cs="Arial"/>
          <w:color w:val="2B2B2B"/>
        </w:rPr>
        <w:t>);</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документ, удостоверяющий личность (копии паспорта и свидетельства о рождении);</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пенсионное удостоверение (копия);</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справка с места жительства;</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выписка из медицинской карты (</w:t>
      </w:r>
      <w:hyperlink r:id="rId10" w:anchor="p3" w:history="1">
        <w:r>
          <w:rPr>
            <w:rStyle w:val="a3"/>
            <w:rFonts w:ascii="Arial" w:hAnsi="Arial" w:cs="Arial"/>
          </w:rPr>
          <w:t>приложение 3</w:t>
        </w:r>
      </w:hyperlink>
      <w:r>
        <w:rPr>
          <w:rFonts w:ascii="Arial" w:hAnsi="Arial" w:cs="Arial"/>
          <w:color w:val="2B2B2B"/>
        </w:rPr>
        <w:t>);</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заключение медико-социальной экспертной комиссии об инвалидности (копия);</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удостоверение участника Великой Отечественной войны и лиц, приравненных к ним (копия);</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решение комиссии.</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В случае необходимости социальный работник оказывает помощь в оформлении вышеуказанных документов лицам, принимаемым на социальное обслуживание.</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17. Лицо, принимаемое на социальное обслуживание, должно быть ознакомлено с перечнем и содержанием предоставляемых ему социальных услуг и условиями их предоставления.</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18. Клиенты социальной службы или их законные представители имеют право обращаться в уполномоченный орган по вопросам социального обслуживания.</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2"/>
        <w:shd w:val="clear" w:color="auto" w:fill="FFFFFF"/>
        <w:jc w:val="center"/>
        <w:rPr>
          <w:rFonts w:ascii="Arial" w:hAnsi="Arial" w:cs="Arial"/>
          <w:color w:val="2B2B2B"/>
          <w:sz w:val="24"/>
          <w:szCs w:val="24"/>
        </w:rPr>
      </w:pPr>
      <w:r>
        <w:rPr>
          <w:rFonts w:ascii="Arial" w:hAnsi="Arial" w:cs="Arial"/>
          <w:color w:val="2B2B2B"/>
          <w:sz w:val="24"/>
          <w:szCs w:val="24"/>
        </w:rPr>
        <w:lastRenderedPageBreak/>
        <w:t>V. Порядок снятия с учета социального обслуживания на дому</w:t>
      </w:r>
    </w:p>
    <w:p w:rsidR="00265382" w:rsidRDefault="00265382" w:rsidP="00265382">
      <w:pPr>
        <w:shd w:val="clear" w:color="auto" w:fill="FFFFFF"/>
        <w:spacing w:after="120" w:line="276" w:lineRule="atLeast"/>
        <w:ind w:firstLine="397"/>
        <w:jc w:val="both"/>
        <w:rPr>
          <w:rFonts w:ascii="Arial" w:hAnsi="Arial" w:cs="Arial"/>
          <w:color w:val="2B2B2B"/>
          <w:sz w:val="24"/>
          <w:szCs w:val="24"/>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19. Снятие с учета социального обслуживания производится приказом территориального подразделения на основании:</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заявления клиента социальной службы;</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докладной социального работника в случае смерти, при оформлении в дом-интернат или переезде клиента социальной службы в другой населенный пункт;</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справки медицинского учреждения, в случае выявления у клиента социальной службы заболеваний, являющихся основанием для противопоказания в социальном обслуживании.</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20. В случае отсутствия у клиента социальной службы близких родственников, о его смерти органы внутренних дел информирует социальный работник. Для снятия с учета клиента социальной службы социальный работник предоставляет в территориальное подразделение копию свидетельства о смерти.</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21. При снятии клиента социальной службы с учета по социальному обслуживанию личное дело выбывшего клиента социальной службы и дневник социального работника передаются в архив территориального подразделения.</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a7"/>
        <w:shd w:val="clear" w:color="auto" w:fill="FFFFFF"/>
        <w:spacing w:before="0" w:beforeAutospacing="0" w:after="480" w:afterAutospacing="0"/>
        <w:jc w:val="center"/>
        <w:rPr>
          <w:rFonts w:ascii="Arial" w:hAnsi="Arial" w:cs="Arial"/>
          <w:b/>
          <w:bCs/>
          <w:color w:val="2B2B2B"/>
          <w:spacing w:val="5"/>
          <w:sz w:val="28"/>
          <w:szCs w:val="28"/>
        </w:rPr>
      </w:pPr>
      <w:r>
        <w:rPr>
          <w:rFonts w:ascii="Arial" w:hAnsi="Arial" w:cs="Arial"/>
          <w:b/>
          <w:bCs/>
          <w:color w:val="2B2B2B"/>
          <w:spacing w:val="5"/>
          <w:sz w:val="28"/>
          <w:szCs w:val="28"/>
        </w:rPr>
        <w:t xml:space="preserve">VI. Организация социального </w:t>
      </w:r>
      <w:proofErr w:type="spellStart"/>
      <w:r>
        <w:rPr>
          <w:rFonts w:ascii="Arial" w:hAnsi="Arial" w:cs="Arial"/>
          <w:b/>
          <w:bCs/>
          <w:color w:val="2B2B2B"/>
          <w:spacing w:val="5"/>
          <w:sz w:val="28"/>
          <w:szCs w:val="28"/>
        </w:rPr>
        <w:t>обслуживаният</w:t>
      </w:r>
      <w:proofErr w:type="spellEnd"/>
      <w:r>
        <w:rPr>
          <w:rFonts w:ascii="Arial" w:hAnsi="Arial" w:cs="Arial"/>
          <w:b/>
          <w:bCs/>
          <w:color w:val="2B2B2B"/>
          <w:spacing w:val="5"/>
          <w:sz w:val="28"/>
          <w:szCs w:val="28"/>
        </w:rPr>
        <w:t xml:space="preserve"> на дому негосударственными организациями</w:t>
      </w:r>
    </w:p>
    <w:p w:rsidR="00265382" w:rsidRDefault="00265382" w:rsidP="00265382">
      <w:pPr>
        <w:shd w:val="clear" w:color="auto" w:fill="FFFFFF"/>
        <w:spacing w:after="120" w:line="276" w:lineRule="atLeast"/>
        <w:ind w:firstLine="397"/>
        <w:jc w:val="both"/>
        <w:rPr>
          <w:rFonts w:ascii="Arial" w:hAnsi="Arial" w:cs="Arial"/>
          <w:color w:val="2B2B2B"/>
          <w:sz w:val="24"/>
          <w:szCs w:val="24"/>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22. Социальное обслуживание на дому осуществляется негосударственными организациями на договорной или контрактной основе в соответствии с Уставом организации.</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23. Негосударственным организациям рекомендуется руководствоваться настоящим Положением в организации социального обслуживания, условий приема на учет и снятия с учета социального обслуживания, определения видов социальных услуг и нормативов социального обслуживания, а также ежеквартально предоставлять в территориальное подразделение по социальной защите населения сведения о численности граждан, получающих социальное обслуживание на дому, для ведения учета.</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a40"/>
        <w:shd w:val="clear" w:color="auto" w:fill="FFFFFF"/>
        <w:spacing w:before="0" w:beforeAutospacing="0" w:after="240" w:afterAutospacing="0"/>
        <w:jc w:val="right"/>
        <w:rPr>
          <w:rFonts w:ascii="Arial" w:hAnsi="Arial" w:cs="Arial"/>
          <w:color w:val="2B2B2B"/>
        </w:rPr>
      </w:pPr>
      <w:bookmarkStart w:id="1" w:name="p1"/>
      <w:r>
        <w:rPr>
          <w:rFonts w:ascii="Arial" w:hAnsi="Arial" w:cs="Arial"/>
          <w:color w:val="0000FF"/>
        </w:rPr>
        <w:t>Приложение 1</w:t>
      </w:r>
      <w:bookmarkEnd w:id="1"/>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a40"/>
        <w:shd w:val="clear" w:color="auto" w:fill="FFFFFF"/>
        <w:spacing w:before="0" w:beforeAutospacing="0" w:after="240" w:afterAutospacing="0"/>
        <w:jc w:val="right"/>
        <w:rPr>
          <w:rFonts w:ascii="Arial" w:hAnsi="Arial" w:cs="Arial"/>
          <w:color w:val="2B2B2B"/>
        </w:rPr>
      </w:pPr>
      <w:r>
        <w:rPr>
          <w:rFonts w:ascii="Arial" w:hAnsi="Arial" w:cs="Arial"/>
          <w:color w:val="2B2B2B"/>
        </w:rPr>
        <w:t>___________________________</w:t>
      </w:r>
      <w:r>
        <w:rPr>
          <w:rFonts w:ascii="Arial" w:hAnsi="Arial" w:cs="Arial"/>
          <w:color w:val="2B2B2B"/>
        </w:rPr>
        <w:br/>
        <w:t>(наименование</w:t>
      </w:r>
    </w:p>
    <w:p w:rsidR="00265382" w:rsidRDefault="00265382" w:rsidP="00265382">
      <w:pPr>
        <w:pStyle w:val="a40"/>
        <w:shd w:val="clear" w:color="auto" w:fill="FFFFFF"/>
        <w:spacing w:before="0" w:beforeAutospacing="0" w:after="240" w:afterAutospacing="0"/>
        <w:jc w:val="right"/>
        <w:rPr>
          <w:rFonts w:ascii="Arial" w:hAnsi="Arial" w:cs="Arial"/>
          <w:color w:val="2B2B2B"/>
        </w:rPr>
      </w:pPr>
      <w:r>
        <w:rPr>
          <w:rFonts w:ascii="Arial" w:hAnsi="Arial" w:cs="Arial"/>
          <w:color w:val="2B2B2B"/>
        </w:rPr>
        <w:t>___________________________</w:t>
      </w:r>
      <w:r>
        <w:rPr>
          <w:rFonts w:ascii="Arial" w:hAnsi="Arial" w:cs="Arial"/>
          <w:color w:val="2B2B2B"/>
        </w:rPr>
        <w:br/>
        <w:t>уполномоченного органа)</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2"/>
        <w:shd w:val="clear" w:color="auto" w:fill="FFFFFF"/>
        <w:jc w:val="center"/>
        <w:rPr>
          <w:rFonts w:ascii="Arial" w:hAnsi="Arial" w:cs="Arial"/>
          <w:color w:val="2B2B2B"/>
          <w:sz w:val="24"/>
          <w:szCs w:val="24"/>
        </w:rPr>
      </w:pPr>
      <w:r>
        <w:rPr>
          <w:rFonts w:ascii="Arial" w:hAnsi="Arial" w:cs="Arial"/>
          <w:color w:val="2B2B2B"/>
          <w:sz w:val="24"/>
          <w:szCs w:val="24"/>
        </w:rPr>
        <w:lastRenderedPageBreak/>
        <w:t>ЗАЯВЛЕНИЕ</w:t>
      </w:r>
      <w:r>
        <w:rPr>
          <w:rFonts w:ascii="Arial" w:hAnsi="Arial" w:cs="Arial"/>
          <w:color w:val="2B2B2B"/>
          <w:sz w:val="24"/>
          <w:szCs w:val="24"/>
        </w:rPr>
        <w:br/>
        <w:t>на принятие на учет по социальному обслуживанию на дому</w:t>
      </w:r>
    </w:p>
    <w:p w:rsidR="00265382" w:rsidRDefault="00265382" w:rsidP="00265382">
      <w:pPr>
        <w:shd w:val="clear" w:color="auto" w:fill="FFFFFF"/>
        <w:spacing w:after="120" w:line="276" w:lineRule="atLeast"/>
        <w:ind w:firstLine="397"/>
        <w:jc w:val="both"/>
        <w:rPr>
          <w:rFonts w:ascii="Arial" w:hAnsi="Arial" w:cs="Arial"/>
          <w:color w:val="2B2B2B"/>
          <w:sz w:val="24"/>
          <w:szCs w:val="24"/>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Я, _______________________________________________________________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(ФИО заявителя)</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прошу принять меня на учет по социальному обслуживанию на дому.</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Информация о заявителе:</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1. Год рождения 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(число, месяц)</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2. Статус 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(получатель пенсии, пособий и группа инвалидности)</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3. Местожительство 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4. Дети и близкие родственники: 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(ФИО, степень родства)</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_______________________________________________________________________ _______________________________________________________________________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5. Другая информация: ____________________________________________ _______________________________________________________________________ _______________________________________________________________________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Дата и подпись заявителя: 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a40"/>
        <w:shd w:val="clear" w:color="auto" w:fill="FFFFFF"/>
        <w:spacing w:before="0" w:beforeAutospacing="0" w:after="240" w:afterAutospacing="0"/>
        <w:jc w:val="right"/>
        <w:rPr>
          <w:rFonts w:ascii="Arial" w:hAnsi="Arial" w:cs="Arial"/>
          <w:color w:val="2B2B2B"/>
        </w:rPr>
      </w:pPr>
      <w:bookmarkStart w:id="2" w:name="p2"/>
      <w:r>
        <w:rPr>
          <w:rFonts w:ascii="Arial" w:hAnsi="Arial" w:cs="Arial"/>
          <w:color w:val="0000FF"/>
        </w:rPr>
        <w:t>Приложение 2</w:t>
      </w:r>
      <w:bookmarkEnd w:id="2"/>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2"/>
        <w:shd w:val="clear" w:color="auto" w:fill="FFFFFF"/>
        <w:jc w:val="center"/>
        <w:rPr>
          <w:rFonts w:ascii="Arial" w:hAnsi="Arial" w:cs="Arial"/>
          <w:color w:val="2B2B2B"/>
          <w:sz w:val="24"/>
          <w:szCs w:val="24"/>
        </w:rPr>
      </w:pPr>
      <w:r>
        <w:rPr>
          <w:rFonts w:ascii="Arial" w:hAnsi="Arial" w:cs="Arial"/>
          <w:color w:val="2B2B2B"/>
          <w:sz w:val="24"/>
          <w:szCs w:val="24"/>
        </w:rPr>
        <w:t>АКТ</w:t>
      </w:r>
      <w:r>
        <w:rPr>
          <w:rFonts w:ascii="Arial" w:hAnsi="Arial" w:cs="Arial"/>
          <w:color w:val="2B2B2B"/>
          <w:sz w:val="24"/>
          <w:szCs w:val="24"/>
        </w:rPr>
        <w:br/>
        <w:t>обследования жилищно-бытовых условий</w:t>
      </w:r>
    </w:p>
    <w:p w:rsidR="00265382" w:rsidRDefault="00265382" w:rsidP="00265382">
      <w:pPr>
        <w:shd w:val="clear" w:color="auto" w:fill="FFFFFF"/>
        <w:spacing w:after="120" w:line="276" w:lineRule="atLeast"/>
        <w:ind w:firstLine="397"/>
        <w:jc w:val="both"/>
        <w:rPr>
          <w:rFonts w:ascii="Arial" w:hAnsi="Arial" w:cs="Arial"/>
          <w:color w:val="2B2B2B"/>
          <w:sz w:val="24"/>
          <w:szCs w:val="24"/>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1. ФИО заявителя 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2. Адрес: 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3. Состояние заявителя 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(передвигается самостоятельно, передвигается _______________________________________________________________________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с помощью посторонних лиц, находится на постельном режиме)</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4. Состав семьи: _____________________ чел. ______________________</w:t>
      </w:r>
    </w:p>
    <w:p w:rsidR="00265382" w:rsidRDefault="00265382" w:rsidP="00265382">
      <w:pPr>
        <w:shd w:val="clear" w:color="auto" w:fill="FFFFFF"/>
        <w:spacing w:after="120" w:line="276" w:lineRule="atLeast"/>
        <w:ind w:firstLine="397"/>
        <w:jc w:val="center"/>
        <w:rPr>
          <w:rFonts w:ascii="Arial" w:hAnsi="Arial" w:cs="Arial"/>
          <w:color w:val="2B2B2B"/>
        </w:rPr>
      </w:pPr>
      <w:r>
        <w:rPr>
          <w:rFonts w:ascii="Courier New" w:hAnsi="Courier New" w:cs="Courier New"/>
          <w:color w:val="2B2B2B"/>
        </w:rPr>
        <w:lastRenderedPageBreak/>
        <w:t>┌─────────────────────────┬─────────────────────┬────────────┬────────┐</w:t>
      </w:r>
    </w:p>
    <w:p w:rsidR="00265382" w:rsidRDefault="00265382" w:rsidP="00265382">
      <w:pPr>
        <w:shd w:val="clear" w:color="auto" w:fill="FFFFFF"/>
        <w:spacing w:after="120" w:line="276" w:lineRule="atLeast"/>
        <w:ind w:firstLine="397"/>
        <w:jc w:val="center"/>
        <w:rPr>
          <w:rFonts w:ascii="Arial" w:hAnsi="Arial" w:cs="Arial"/>
          <w:color w:val="2B2B2B"/>
        </w:rPr>
      </w:pPr>
      <w:r>
        <w:rPr>
          <w:rFonts w:ascii="Courier New" w:hAnsi="Courier New" w:cs="Courier New"/>
          <w:color w:val="2B2B2B"/>
        </w:rPr>
        <w:t xml:space="preserve">│ Фамилия, имя, отчество  │Родственные </w:t>
      </w:r>
      <w:proofErr w:type="spellStart"/>
      <w:r>
        <w:rPr>
          <w:rFonts w:ascii="Courier New" w:hAnsi="Courier New" w:cs="Courier New"/>
          <w:color w:val="2B2B2B"/>
        </w:rPr>
        <w:t>отношения│Год</w:t>
      </w:r>
      <w:proofErr w:type="spellEnd"/>
      <w:r>
        <w:rPr>
          <w:rFonts w:ascii="Courier New" w:hAnsi="Courier New" w:cs="Courier New"/>
          <w:color w:val="2B2B2B"/>
        </w:rPr>
        <w:t xml:space="preserve"> </w:t>
      </w:r>
      <w:proofErr w:type="spellStart"/>
      <w:r>
        <w:rPr>
          <w:rFonts w:ascii="Courier New" w:hAnsi="Courier New" w:cs="Courier New"/>
          <w:color w:val="2B2B2B"/>
        </w:rPr>
        <w:t>рождения│Прописка</w:t>
      </w:r>
      <w:proofErr w:type="spellEnd"/>
      <w:r>
        <w:rPr>
          <w:rFonts w:ascii="Courier New" w:hAnsi="Courier New" w:cs="Courier New"/>
          <w:color w:val="2B2B2B"/>
        </w:rPr>
        <w:t>│</w:t>
      </w:r>
    </w:p>
    <w:p w:rsidR="00265382" w:rsidRDefault="00265382" w:rsidP="00265382">
      <w:pPr>
        <w:shd w:val="clear" w:color="auto" w:fill="FFFFFF"/>
        <w:spacing w:after="120" w:line="276" w:lineRule="atLeast"/>
        <w:ind w:firstLine="397"/>
        <w:jc w:val="center"/>
        <w:rPr>
          <w:rFonts w:ascii="Arial" w:hAnsi="Arial" w:cs="Arial"/>
          <w:color w:val="2B2B2B"/>
        </w:rPr>
      </w:pPr>
      <w:r>
        <w:rPr>
          <w:rFonts w:ascii="Courier New" w:hAnsi="Courier New" w:cs="Courier New"/>
          <w:color w:val="2B2B2B"/>
        </w:rPr>
        <w:t>│      (полностью)        │                     │            │        │</w:t>
      </w:r>
    </w:p>
    <w:p w:rsidR="00265382" w:rsidRDefault="00265382" w:rsidP="00265382">
      <w:pPr>
        <w:shd w:val="clear" w:color="auto" w:fill="FFFFFF"/>
        <w:spacing w:after="120" w:line="276" w:lineRule="atLeast"/>
        <w:ind w:firstLine="397"/>
        <w:jc w:val="center"/>
        <w:rPr>
          <w:rFonts w:ascii="Arial" w:hAnsi="Arial" w:cs="Arial"/>
          <w:color w:val="2B2B2B"/>
        </w:rPr>
      </w:pPr>
      <w:r>
        <w:rPr>
          <w:rFonts w:ascii="Courier New" w:hAnsi="Courier New" w:cs="Courier New"/>
          <w:color w:val="2B2B2B"/>
        </w:rPr>
        <w:t>├─────────────────────────┼─────────────────────┼────────────┼────────┤</w:t>
      </w:r>
    </w:p>
    <w:p w:rsidR="00265382" w:rsidRDefault="00265382" w:rsidP="00265382">
      <w:pPr>
        <w:shd w:val="clear" w:color="auto" w:fill="FFFFFF"/>
        <w:spacing w:after="120" w:line="276" w:lineRule="atLeast"/>
        <w:ind w:firstLine="397"/>
        <w:jc w:val="center"/>
        <w:rPr>
          <w:rFonts w:ascii="Arial" w:hAnsi="Arial" w:cs="Arial"/>
          <w:color w:val="2B2B2B"/>
        </w:rPr>
      </w:pPr>
      <w:r>
        <w:rPr>
          <w:rFonts w:ascii="Courier New" w:hAnsi="Courier New" w:cs="Courier New"/>
          <w:color w:val="2B2B2B"/>
        </w:rPr>
        <w:t>├─────────────────────────┼─────────────────────┼────────────┼────────┤</w:t>
      </w:r>
    </w:p>
    <w:p w:rsidR="00265382" w:rsidRDefault="00265382" w:rsidP="00265382">
      <w:pPr>
        <w:shd w:val="clear" w:color="auto" w:fill="FFFFFF"/>
        <w:spacing w:after="120" w:line="276" w:lineRule="atLeast"/>
        <w:ind w:firstLine="397"/>
        <w:jc w:val="center"/>
        <w:rPr>
          <w:rFonts w:ascii="Arial" w:hAnsi="Arial" w:cs="Arial"/>
          <w:color w:val="2B2B2B"/>
        </w:rPr>
      </w:pPr>
      <w:r>
        <w:rPr>
          <w:rFonts w:ascii="Courier New" w:hAnsi="Courier New" w:cs="Courier New"/>
          <w:color w:val="2B2B2B"/>
        </w:rPr>
        <w:t>├─────────────────────────┼─────────────────────┼────────────┼────────┤</w:t>
      </w:r>
    </w:p>
    <w:p w:rsidR="00265382" w:rsidRDefault="00265382" w:rsidP="00265382">
      <w:pPr>
        <w:shd w:val="clear" w:color="auto" w:fill="FFFFFF"/>
        <w:spacing w:after="120" w:line="276" w:lineRule="atLeast"/>
        <w:ind w:firstLine="397"/>
        <w:jc w:val="center"/>
        <w:rPr>
          <w:rFonts w:ascii="Arial" w:hAnsi="Arial" w:cs="Arial"/>
          <w:color w:val="2B2B2B"/>
        </w:rPr>
      </w:pPr>
      <w:r>
        <w:rPr>
          <w:rFonts w:ascii="Courier New" w:hAnsi="Courier New" w:cs="Courier New"/>
          <w:color w:val="2B2B2B"/>
        </w:rPr>
        <w:t>└─────────────────────────┴─────────────────────┴────────────┴────────┘</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5. Информация о состоянии жилья заявителя:</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Частный дом 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(общая и жилая площадь, количество комнат,</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_______________________________________________________________________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пристройки, размер огорода)</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Благоустроенная квартира 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(общая и жилая площадь, количество</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_______________________________________________________________________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комнат, веранда, балкон, лоджия)</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Состояние жилья __________________________________________________ _______________________________________________________________________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Документы, подтверждающие право собственности ____________________ _______________________________________________________________________ _______________________________________________________________________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Настоящий акт обследования жилищно-бытовых условий составлен членами комиссии:</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__________________________ ___________ _____________ 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(Наименование организации) (ФИО) (Должность) (подпись)</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__________________________ ___________ _____________ 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(Наименование организации) (ФИО) (Должность) (подпись)</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__________________________ ___________ _____________ 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(Наименование организации) (ФИО) (Должность) (подпись)</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Дата: "___" _______________ года</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a40"/>
        <w:shd w:val="clear" w:color="auto" w:fill="FFFFFF"/>
        <w:spacing w:before="0" w:beforeAutospacing="0" w:after="240" w:afterAutospacing="0"/>
        <w:jc w:val="right"/>
        <w:rPr>
          <w:rFonts w:ascii="Arial" w:hAnsi="Arial" w:cs="Arial"/>
          <w:color w:val="2B2B2B"/>
        </w:rPr>
      </w:pPr>
      <w:bookmarkStart w:id="3" w:name="p3"/>
      <w:r>
        <w:rPr>
          <w:rFonts w:ascii="Arial" w:hAnsi="Arial" w:cs="Arial"/>
          <w:color w:val="0000FF"/>
        </w:rPr>
        <w:lastRenderedPageBreak/>
        <w:t>Приложение 3</w:t>
      </w:r>
      <w:bookmarkEnd w:id="3"/>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pStyle w:val="2"/>
        <w:shd w:val="clear" w:color="auto" w:fill="FFFFFF"/>
        <w:jc w:val="center"/>
        <w:rPr>
          <w:rFonts w:ascii="Arial" w:hAnsi="Arial" w:cs="Arial"/>
          <w:color w:val="2B2B2B"/>
          <w:sz w:val="24"/>
          <w:szCs w:val="24"/>
        </w:rPr>
      </w:pPr>
      <w:r>
        <w:rPr>
          <w:rFonts w:ascii="Arial" w:hAnsi="Arial" w:cs="Arial"/>
          <w:color w:val="2B2B2B"/>
          <w:sz w:val="24"/>
          <w:szCs w:val="24"/>
        </w:rPr>
        <w:t>ВЫПИСКА</w:t>
      </w:r>
      <w:r>
        <w:rPr>
          <w:rFonts w:ascii="Arial" w:hAnsi="Arial" w:cs="Arial"/>
          <w:color w:val="2B2B2B"/>
          <w:sz w:val="24"/>
          <w:szCs w:val="24"/>
        </w:rPr>
        <w:br/>
        <w:t>из медицинской карточки</w:t>
      </w:r>
    </w:p>
    <w:p w:rsidR="00265382" w:rsidRDefault="00265382" w:rsidP="00265382">
      <w:pPr>
        <w:shd w:val="clear" w:color="auto" w:fill="FFFFFF"/>
        <w:spacing w:after="120" w:line="276" w:lineRule="atLeast"/>
        <w:ind w:firstLine="397"/>
        <w:jc w:val="both"/>
        <w:rPr>
          <w:rFonts w:ascii="Arial" w:hAnsi="Arial" w:cs="Arial"/>
          <w:color w:val="2B2B2B"/>
          <w:sz w:val="24"/>
          <w:szCs w:val="24"/>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ФИО ______________________________________________________________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Год рождения: 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Состояние здоровья: 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(передвигается самостоятельно, передвигается</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_______________________________________________________________________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с помощью посторонних лиц, находится на постельном режиме)</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_______________________________________________________________________ _______________________________________________________________________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Заключение:</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_______________________________________________________________________ _______________________________________________________________________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 </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М.П. "__" ______ 20_ года Подпись: _____________________________</w:t>
      </w:r>
    </w:p>
    <w:p w:rsidR="00265382" w:rsidRDefault="00265382" w:rsidP="00265382">
      <w:pPr>
        <w:shd w:val="clear" w:color="auto" w:fill="FFFFFF"/>
        <w:spacing w:after="120" w:line="276" w:lineRule="atLeast"/>
        <w:ind w:firstLine="397"/>
        <w:jc w:val="both"/>
        <w:rPr>
          <w:rFonts w:ascii="Arial" w:hAnsi="Arial" w:cs="Arial"/>
          <w:color w:val="2B2B2B"/>
        </w:rPr>
      </w:pPr>
      <w:r>
        <w:rPr>
          <w:rFonts w:ascii="Arial" w:hAnsi="Arial" w:cs="Arial"/>
          <w:color w:val="2B2B2B"/>
        </w:rPr>
        <w:t>(руководителя медицинского учреждения)</w:t>
      </w:r>
    </w:p>
    <w:p w:rsidR="00265382" w:rsidRDefault="00265382" w:rsidP="00265382">
      <w:pPr>
        <w:shd w:val="clear" w:color="auto" w:fill="FFFFFF"/>
        <w:spacing w:after="120"/>
        <w:ind w:firstLine="397"/>
        <w:jc w:val="both"/>
        <w:rPr>
          <w:rFonts w:ascii="Arial" w:hAnsi="Arial" w:cs="Arial"/>
          <w:color w:val="2B2B2B"/>
        </w:rPr>
      </w:pPr>
      <w:r>
        <w:rPr>
          <w:rFonts w:ascii="Arial" w:hAnsi="Arial" w:cs="Arial"/>
          <w:color w:val="2B2B2B"/>
        </w:rPr>
        <w:t> </w:t>
      </w:r>
    </w:p>
    <w:p w:rsidR="00265382" w:rsidRPr="00FD6BE9" w:rsidRDefault="00265382" w:rsidP="009F1953">
      <w:pPr>
        <w:shd w:val="clear" w:color="auto" w:fill="FFFFFF"/>
        <w:spacing w:line="240" w:lineRule="auto"/>
        <w:textAlignment w:val="baseline"/>
        <w:rPr>
          <w:rFonts w:ascii="Times New Roman" w:eastAsia="Times New Roman" w:hAnsi="Times New Roman" w:cs="Times New Roman"/>
          <w:sz w:val="28"/>
          <w:szCs w:val="28"/>
          <w:lang w:eastAsia="ru-RU"/>
        </w:rPr>
      </w:pPr>
    </w:p>
    <w:p w:rsidR="00AA090B" w:rsidRDefault="00AA090B"/>
    <w:sectPr w:rsidR="00AA0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A8"/>
    <w:rsid w:val="00253B69"/>
    <w:rsid w:val="00265382"/>
    <w:rsid w:val="003A67CA"/>
    <w:rsid w:val="004E4F12"/>
    <w:rsid w:val="00811F66"/>
    <w:rsid w:val="009860A8"/>
    <w:rsid w:val="009F1953"/>
    <w:rsid w:val="00AA090B"/>
    <w:rsid w:val="00C72193"/>
    <w:rsid w:val="00DC4B31"/>
    <w:rsid w:val="00FD6420"/>
    <w:rsid w:val="00FD6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BA38B8-4A9C-43BD-B72A-F071A70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F19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D6B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F19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195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D6BE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F195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F1953"/>
    <w:rPr>
      <w:color w:val="0000FF"/>
      <w:u w:val="single"/>
    </w:rPr>
  </w:style>
  <w:style w:type="paragraph" w:styleId="a4">
    <w:name w:val="Message Header"/>
    <w:basedOn w:val="a"/>
    <w:link w:val="a5"/>
    <w:uiPriority w:val="99"/>
    <w:semiHidden/>
    <w:unhideWhenUsed/>
    <w:rsid w:val="00FD6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Шапка Знак"/>
    <w:basedOn w:val="a0"/>
    <w:link w:val="a4"/>
    <w:uiPriority w:val="99"/>
    <w:semiHidden/>
    <w:rsid w:val="00FD6BE9"/>
    <w:rPr>
      <w:rFonts w:ascii="Times New Roman" w:eastAsia="Times New Roman" w:hAnsi="Times New Roman" w:cs="Times New Roman"/>
      <w:sz w:val="24"/>
      <w:szCs w:val="24"/>
      <w:lang w:eastAsia="ru-RU"/>
    </w:rPr>
  </w:style>
  <w:style w:type="paragraph" w:customStyle="1" w:styleId="a6">
    <w:name w:val="a6"/>
    <w:basedOn w:val="a"/>
    <w:rsid w:val="00FD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Title"/>
    <w:basedOn w:val="a"/>
    <w:link w:val="a8"/>
    <w:uiPriority w:val="10"/>
    <w:qFormat/>
    <w:rsid w:val="00FD6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Заголовок Знак"/>
    <w:basedOn w:val="a0"/>
    <w:link w:val="a7"/>
    <w:uiPriority w:val="10"/>
    <w:rsid w:val="00FD6BE9"/>
    <w:rPr>
      <w:rFonts w:ascii="Times New Roman" w:eastAsia="Times New Roman" w:hAnsi="Times New Roman" w:cs="Times New Roman"/>
      <w:sz w:val="24"/>
      <w:szCs w:val="24"/>
      <w:lang w:eastAsia="ru-RU"/>
    </w:rPr>
  </w:style>
  <w:style w:type="paragraph" w:styleId="a9">
    <w:name w:val="Signature"/>
    <w:basedOn w:val="a"/>
    <w:link w:val="aa"/>
    <w:uiPriority w:val="99"/>
    <w:unhideWhenUsed/>
    <w:rsid w:val="00FD6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Подпись Знак"/>
    <w:basedOn w:val="a0"/>
    <w:link w:val="a9"/>
    <w:uiPriority w:val="99"/>
    <w:rsid w:val="00FD6BE9"/>
    <w:rPr>
      <w:rFonts w:ascii="Times New Roman" w:eastAsia="Times New Roman" w:hAnsi="Times New Roman" w:cs="Times New Roman"/>
      <w:sz w:val="24"/>
      <w:szCs w:val="24"/>
      <w:lang w:eastAsia="ru-RU"/>
    </w:rPr>
  </w:style>
  <w:style w:type="paragraph" w:customStyle="1" w:styleId="a40">
    <w:name w:val="a4"/>
    <w:basedOn w:val="a"/>
    <w:rsid w:val="002653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89818">
      <w:bodyDiv w:val="1"/>
      <w:marLeft w:val="0"/>
      <w:marRight w:val="0"/>
      <w:marTop w:val="0"/>
      <w:marBottom w:val="0"/>
      <w:divBdr>
        <w:top w:val="none" w:sz="0" w:space="0" w:color="auto"/>
        <w:left w:val="none" w:sz="0" w:space="0" w:color="auto"/>
        <w:bottom w:val="none" w:sz="0" w:space="0" w:color="auto"/>
        <w:right w:val="none" w:sz="0" w:space="0" w:color="auto"/>
      </w:divBdr>
    </w:div>
    <w:div w:id="976880509">
      <w:bodyDiv w:val="1"/>
      <w:marLeft w:val="0"/>
      <w:marRight w:val="0"/>
      <w:marTop w:val="0"/>
      <w:marBottom w:val="0"/>
      <w:divBdr>
        <w:top w:val="none" w:sz="0" w:space="0" w:color="auto"/>
        <w:left w:val="none" w:sz="0" w:space="0" w:color="auto"/>
        <w:bottom w:val="none" w:sz="0" w:space="0" w:color="auto"/>
        <w:right w:val="none" w:sz="0" w:space="0" w:color="auto"/>
      </w:divBdr>
    </w:div>
    <w:div w:id="1444111881">
      <w:bodyDiv w:val="1"/>
      <w:marLeft w:val="0"/>
      <w:marRight w:val="0"/>
      <w:marTop w:val="0"/>
      <w:marBottom w:val="0"/>
      <w:divBdr>
        <w:top w:val="none" w:sz="0" w:space="0" w:color="auto"/>
        <w:left w:val="none" w:sz="0" w:space="0" w:color="auto"/>
        <w:bottom w:val="none" w:sz="0" w:space="0" w:color="auto"/>
        <w:right w:val="none" w:sz="0" w:space="0" w:color="auto"/>
      </w:divBdr>
    </w:div>
    <w:div w:id="1657221604">
      <w:bodyDiv w:val="1"/>
      <w:marLeft w:val="0"/>
      <w:marRight w:val="0"/>
      <w:marTop w:val="0"/>
      <w:marBottom w:val="0"/>
      <w:divBdr>
        <w:top w:val="none" w:sz="0" w:space="0" w:color="auto"/>
        <w:left w:val="none" w:sz="0" w:space="0" w:color="auto"/>
        <w:bottom w:val="none" w:sz="0" w:space="0" w:color="auto"/>
        <w:right w:val="none" w:sz="0" w:space="0" w:color="auto"/>
      </w:divBdr>
      <w:divsChild>
        <w:div w:id="1057969427">
          <w:marLeft w:val="0"/>
          <w:marRight w:val="0"/>
          <w:marTop w:val="0"/>
          <w:marBottom w:val="0"/>
          <w:divBdr>
            <w:top w:val="none" w:sz="0" w:space="0" w:color="auto"/>
            <w:left w:val="none" w:sz="0" w:space="0" w:color="auto"/>
            <w:bottom w:val="none" w:sz="0" w:space="0" w:color="auto"/>
            <w:right w:val="none" w:sz="0" w:space="0" w:color="auto"/>
          </w:divBdr>
          <w:divsChild>
            <w:div w:id="1430347407">
              <w:marLeft w:val="0"/>
              <w:marRight w:val="0"/>
              <w:marTop w:val="0"/>
              <w:marBottom w:val="360"/>
              <w:divBdr>
                <w:top w:val="none" w:sz="0" w:space="0" w:color="auto"/>
                <w:left w:val="none" w:sz="0" w:space="0" w:color="auto"/>
                <w:bottom w:val="none" w:sz="0" w:space="0" w:color="auto"/>
                <w:right w:val="none" w:sz="0" w:space="0" w:color="auto"/>
              </w:divBdr>
              <w:divsChild>
                <w:div w:id="273904417">
                  <w:marLeft w:val="0"/>
                  <w:marRight w:val="0"/>
                  <w:marTop w:val="0"/>
                  <w:marBottom w:val="0"/>
                  <w:divBdr>
                    <w:top w:val="none" w:sz="0" w:space="0" w:color="auto"/>
                    <w:left w:val="none" w:sz="0" w:space="0" w:color="auto"/>
                    <w:bottom w:val="none" w:sz="0" w:space="0" w:color="auto"/>
                    <w:right w:val="none" w:sz="0" w:space="0" w:color="auto"/>
                  </w:divBdr>
                  <w:divsChild>
                    <w:div w:id="2012484403">
                      <w:marLeft w:val="0"/>
                      <w:marRight w:val="0"/>
                      <w:marTop w:val="0"/>
                      <w:marBottom w:val="0"/>
                      <w:divBdr>
                        <w:top w:val="none" w:sz="0" w:space="0" w:color="auto"/>
                        <w:left w:val="none" w:sz="0" w:space="0" w:color="auto"/>
                        <w:bottom w:val="none" w:sz="0" w:space="0" w:color="auto"/>
                        <w:right w:val="none" w:sz="0" w:space="0" w:color="auto"/>
                      </w:divBdr>
                      <w:divsChild>
                        <w:div w:id="671837238">
                          <w:marLeft w:val="0"/>
                          <w:marRight w:val="0"/>
                          <w:marTop w:val="0"/>
                          <w:marBottom w:val="0"/>
                          <w:divBdr>
                            <w:top w:val="none" w:sz="0" w:space="0" w:color="auto"/>
                            <w:left w:val="none" w:sz="0" w:space="0" w:color="auto"/>
                            <w:bottom w:val="none" w:sz="0" w:space="0" w:color="auto"/>
                            <w:right w:val="none" w:sz="0" w:space="0" w:color="auto"/>
                          </w:divBdr>
                          <w:divsChild>
                            <w:div w:id="887883861">
                              <w:marLeft w:val="0"/>
                              <w:marRight w:val="0"/>
                              <w:marTop w:val="0"/>
                              <w:marBottom w:val="0"/>
                              <w:divBdr>
                                <w:top w:val="none" w:sz="0" w:space="0" w:color="auto"/>
                                <w:left w:val="none" w:sz="0" w:space="0" w:color="auto"/>
                                <w:bottom w:val="none" w:sz="0" w:space="0" w:color="auto"/>
                                <w:right w:val="none" w:sz="0" w:space="0" w:color="auto"/>
                              </w:divBdr>
                              <w:divsChild>
                                <w:div w:id="514345004">
                                  <w:marLeft w:val="0"/>
                                  <w:marRight w:val="0"/>
                                  <w:marTop w:val="0"/>
                                  <w:marBottom w:val="0"/>
                                  <w:divBdr>
                                    <w:top w:val="none" w:sz="0" w:space="0" w:color="auto"/>
                                    <w:left w:val="none" w:sz="0" w:space="0" w:color="auto"/>
                                    <w:bottom w:val="none" w:sz="0" w:space="0" w:color="auto"/>
                                    <w:right w:val="none" w:sz="0" w:space="0" w:color="auto"/>
                                  </w:divBdr>
                                </w:div>
                                <w:div w:id="1142966088">
                                  <w:marLeft w:val="0"/>
                                  <w:marRight w:val="0"/>
                                  <w:marTop w:val="0"/>
                                  <w:marBottom w:val="0"/>
                                  <w:divBdr>
                                    <w:top w:val="none" w:sz="0" w:space="0" w:color="auto"/>
                                    <w:left w:val="none" w:sz="0" w:space="0" w:color="auto"/>
                                    <w:bottom w:val="none" w:sz="0" w:space="0" w:color="auto"/>
                                    <w:right w:val="none" w:sz="0" w:space="0" w:color="auto"/>
                                  </w:divBdr>
                                  <w:divsChild>
                                    <w:div w:id="1813667782">
                                      <w:marLeft w:val="0"/>
                                      <w:marRight w:val="0"/>
                                      <w:marTop w:val="0"/>
                                      <w:marBottom w:val="0"/>
                                      <w:divBdr>
                                        <w:top w:val="none" w:sz="0" w:space="0" w:color="auto"/>
                                        <w:left w:val="none" w:sz="0" w:space="0" w:color="auto"/>
                                        <w:bottom w:val="none" w:sz="0" w:space="0" w:color="auto"/>
                                        <w:right w:val="none" w:sz="0" w:space="0" w:color="auto"/>
                                      </w:divBdr>
                                      <w:divsChild>
                                        <w:div w:id="1109424035">
                                          <w:marLeft w:val="0"/>
                                          <w:marRight w:val="0"/>
                                          <w:marTop w:val="0"/>
                                          <w:marBottom w:val="0"/>
                                          <w:divBdr>
                                            <w:top w:val="none" w:sz="0" w:space="0" w:color="auto"/>
                                            <w:left w:val="none" w:sz="0" w:space="0" w:color="auto"/>
                                            <w:bottom w:val="none" w:sz="0" w:space="0" w:color="auto"/>
                                            <w:right w:val="none" w:sz="0" w:space="0" w:color="auto"/>
                                          </w:divBdr>
                                          <w:divsChild>
                                            <w:div w:id="1391805560">
                                              <w:marLeft w:val="0"/>
                                              <w:marRight w:val="0"/>
                                              <w:marTop w:val="0"/>
                                              <w:marBottom w:val="0"/>
                                              <w:divBdr>
                                                <w:top w:val="none" w:sz="0" w:space="0" w:color="auto"/>
                                                <w:left w:val="none" w:sz="0" w:space="0" w:color="auto"/>
                                                <w:bottom w:val="none" w:sz="0" w:space="0" w:color="auto"/>
                                                <w:right w:val="none" w:sz="0" w:space="0" w:color="auto"/>
                                              </w:divBdr>
                                            </w:div>
                                          </w:divsChild>
                                        </w:div>
                                        <w:div w:id="1216090511">
                                          <w:marLeft w:val="0"/>
                                          <w:marRight w:val="0"/>
                                          <w:marTop w:val="0"/>
                                          <w:marBottom w:val="0"/>
                                          <w:divBdr>
                                            <w:top w:val="none" w:sz="0" w:space="0" w:color="auto"/>
                                            <w:left w:val="none" w:sz="0" w:space="0" w:color="auto"/>
                                            <w:bottom w:val="none" w:sz="0" w:space="0" w:color="auto"/>
                                            <w:right w:val="none" w:sz="0" w:space="0" w:color="auto"/>
                                          </w:divBdr>
                                          <w:divsChild>
                                            <w:div w:id="1354111910">
                                              <w:marLeft w:val="0"/>
                                              <w:marRight w:val="0"/>
                                              <w:marTop w:val="0"/>
                                              <w:marBottom w:val="0"/>
                                              <w:divBdr>
                                                <w:top w:val="none" w:sz="0" w:space="0" w:color="auto"/>
                                                <w:left w:val="none" w:sz="0" w:space="0" w:color="auto"/>
                                                <w:bottom w:val="none" w:sz="0" w:space="0" w:color="auto"/>
                                                <w:right w:val="none" w:sz="0" w:space="0" w:color="auto"/>
                                              </w:divBdr>
                                            </w:div>
                                          </w:divsChild>
                                        </w:div>
                                        <w:div w:id="851184606">
                                          <w:marLeft w:val="0"/>
                                          <w:marRight w:val="0"/>
                                          <w:marTop w:val="0"/>
                                          <w:marBottom w:val="0"/>
                                          <w:divBdr>
                                            <w:top w:val="none" w:sz="0" w:space="0" w:color="auto"/>
                                            <w:left w:val="none" w:sz="0" w:space="0" w:color="auto"/>
                                            <w:bottom w:val="none" w:sz="0" w:space="0" w:color="auto"/>
                                            <w:right w:val="none" w:sz="0" w:space="0" w:color="auto"/>
                                          </w:divBdr>
                                          <w:divsChild>
                                            <w:div w:id="522673296">
                                              <w:marLeft w:val="0"/>
                                              <w:marRight w:val="0"/>
                                              <w:marTop w:val="0"/>
                                              <w:marBottom w:val="0"/>
                                              <w:divBdr>
                                                <w:top w:val="none" w:sz="0" w:space="0" w:color="auto"/>
                                                <w:left w:val="none" w:sz="0" w:space="0" w:color="auto"/>
                                                <w:bottom w:val="none" w:sz="0" w:space="0" w:color="auto"/>
                                                <w:right w:val="none" w:sz="0" w:space="0" w:color="auto"/>
                                              </w:divBdr>
                                            </w:div>
                                          </w:divsChild>
                                        </w:div>
                                        <w:div w:id="223419745">
                                          <w:marLeft w:val="0"/>
                                          <w:marRight w:val="0"/>
                                          <w:marTop w:val="0"/>
                                          <w:marBottom w:val="0"/>
                                          <w:divBdr>
                                            <w:top w:val="none" w:sz="0" w:space="0" w:color="auto"/>
                                            <w:left w:val="none" w:sz="0" w:space="0" w:color="auto"/>
                                            <w:bottom w:val="none" w:sz="0" w:space="0" w:color="auto"/>
                                            <w:right w:val="none" w:sz="0" w:space="0" w:color="auto"/>
                                          </w:divBdr>
                                          <w:divsChild>
                                            <w:div w:id="1533882048">
                                              <w:marLeft w:val="0"/>
                                              <w:marRight w:val="0"/>
                                              <w:marTop w:val="0"/>
                                              <w:marBottom w:val="0"/>
                                              <w:divBdr>
                                                <w:top w:val="none" w:sz="0" w:space="0" w:color="auto"/>
                                                <w:left w:val="none" w:sz="0" w:space="0" w:color="auto"/>
                                                <w:bottom w:val="none" w:sz="0" w:space="0" w:color="auto"/>
                                                <w:right w:val="none" w:sz="0" w:space="0" w:color="auto"/>
                                              </w:divBdr>
                                            </w:div>
                                          </w:divsChild>
                                        </w:div>
                                        <w:div w:id="1911884382">
                                          <w:marLeft w:val="0"/>
                                          <w:marRight w:val="0"/>
                                          <w:marTop w:val="0"/>
                                          <w:marBottom w:val="0"/>
                                          <w:divBdr>
                                            <w:top w:val="none" w:sz="0" w:space="0" w:color="auto"/>
                                            <w:left w:val="none" w:sz="0" w:space="0" w:color="auto"/>
                                            <w:bottom w:val="none" w:sz="0" w:space="0" w:color="auto"/>
                                            <w:right w:val="none" w:sz="0" w:space="0" w:color="auto"/>
                                          </w:divBdr>
                                          <w:divsChild>
                                            <w:div w:id="276715859">
                                              <w:marLeft w:val="0"/>
                                              <w:marRight w:val="0"/>
                                              <w:marTop w:val="0"/>
                                              <w:marBottom w:val="0"/>
                                              <w:divBdr>
                                                <w:top w:val="none" w:sz="0" w:space="0" w:color="auto"/>
                                                <w:left w:val="none" w:sz="0" w:space="0" w:color="auto"/>
                                                <w:bottom w:val="none" w:sz="0" w:space="0" w:color="auto"/>
                                                <w:right w:val="none" w:sz="0" w:space="0" w:color="auto"/>
                                              </w:divBdr>
                                            </w:div>
                                          </w:divsChild>
                                        </w:div>
                                        <w:div w:id="1817840991">
                                          <w:marLeft w:val="0"/>
                                          <w:marRight w:val="0"/>
                                          <w:marTop w:val="0"/>
                                          <w:marBottom w:val="0"/>
                                          <w:divBdr>
                                            <w:top w:val="none" w:sz="0" w:space="0" w:color="auto"/>
                                            <w:left w:val="none" w:sz="0" w:space="0" w:color="auto"/>
                                            <w:bottom w:val="none" w:sz="0" w:space="0" w:color="auto"/>
                                            <w:right w:val="none" w:sz="0" w:space="0" w:color="auto"/>
                                          </w:divBdr>
                                          <w:divsChild>
                                            <w:div w:id="842739728">
                                              <w:marLeft w:val="0"/>
                                              <w:marRight w:val="0"/>
                                              <w:marTop w:val="0"/>
                                              <w:marBottom w:val="0"/>
                                              <w:divBdr>
                                                <w:top w:val="none" w:sz="0" w:space="0" w:color="auto"/>
                                                <w:left w:val="none" w:sz="0" w:space="0" w:color="auto"/>
                                                <w:bottom w:val="none" w:sz="0" w:space="0" w:color="auto"/>
                                                <w:right w:val="none" w:sz="0" w:space="0" w:color="auto"/>
                                              </w:divBdr>
                                            </w:div>
                                          </w:divsChild>
                                        </w:div>
                                        <w:div w:id="218978527">
                                          <w:marLeft w:val="0"/>
                                          <w:marRight w:val="0"/>
                                          <w:marTop w:val="0"/>
                                          <w:marBottom w:val="0"/>
                                          <w:divBdr>
                                            <w:top w:val="none" w:sz="0" w:space="0" w:color="auto"/>
                                            <w:left w:val="none" w:sz="0" w:space="0" w:color="auto"/>
                                            <w:bottom w:val="none" w:sz="0" w:space="0" w:color="auto"/>
                                            <w:right w:val="none" w:sz="0" w:space="0" w:color="auto"/>
                                          </w:divBdr>
                                          <w:divsChild>
                                            <w:div w:id="306711823">
                                              <w:marLeft w:val="0"/>
                                              <w:marRight w:val="0"/>
                                              <w:marTop w:val="0"/>
                                              <w:marBottom w:val="0"/>
                                              <w:divBdr>
                                                <w:top w:val="none" w:sz="0" w:space="0" w:color="auto"/>
                                                <w:left w:val="none" w:sz="0" w:space="0" w:color="auto"/>
                                                <w:bottom w:val="none" w:sz="0" w:space="0" w:color="auto"/>
                                                <w:right w:val="none" w:sz="0" w:space="0" w:color="auto"/>
                                              </w:divBdr>
                                            </w:div>
                                          </w:divsChild>
                                        </w:div>
                                        <w:div w:id="1639645512">
                                          <w:marLeft w:val="0"/>
                                          <w:marRight w:val="0"/>
                                          <w:marTop w:val="0"/>
                                          <w:marBottom w:val="0"/>
                                          <w:divBdr>
                                            <w:top w:val="none" w:sz="0" w:space="0" w:color="auto"/>
                                            <w:left w:val="none" w:sz="0" w:space="0" w:color="auto"/>
                                            <w:bottom w:val="none" w:sz="0" w:space="0" w:color="auto"/>
                                            <w:right w:val="none" w:sz="0" w:space="0" w:color="auto"/>
                                          </w:divBdr>
                                          <w:divsChild>
                                            <w:div w:id="74934926">
                                              <w:marLeft w:val="0"/>
                                              <w:marRight w:val="0"/>
                                              <w:marTop w:val="0"/>
                                              <w:marBottom w:val="0"/>
                                              <w:divBdr>
                                                <w:top w:val="none" w:sz="0" w:space="0" w:color="auto"/>
                                                <w:left w:val="none" w:sz="0" w:space="0" w:color="auto"/>
                                                <w:bottom w:val="none" w:sz="0" w:space="0" w:color="auto"/>
                                                <w:right w:val="none" w:sz="0" w:space="0" w:color="auto"/>
                                              </w:divBdr>
                                            </w:div>
                                          </w:divsChild>
                                        </w:div>
                                        <w:div w:id="663044216">
                                          <w:marLeft w:val="0"/>
                                          <w:marRight w:val="0"/>
                                          <w:marTop w:val="0"/>
                                          <w:marBottom w:val="0"/>
                                          <w:divBdr>
                                            <w:top w:val="none" w:sz="0" w:space="0" w:color="auto"/>
                                            <w:left w:val="none" w:sz="0" w:space="0" w:color="auto"/>
                                            <w:bottom w:val="none" w:sz="0" w:space="0" w:color="auto"/>
                                            <w:right w:val="none" w:sz="0" w:space="0" w:color="auto"/>
                                          </w:divBdr>
                                          <w:divsChild>
                                            <w:div w:id="734544428">
                                              <w:marLeft w:val="0"/>
                                              <w:marRight w:val="0"/>
                                              <w:marTop w:val="0"/>
                                              <w:marBottom w:val="0"/>
                                              <w:divBdr>
                                                <w:top w:val="none" w:sz="0" w:space="0" w:color="auto"/>
                                                <w:left w:val="none" w:sz="0" w:space="0" w:color="auto"/>
                                                <w:bottom w:val="none" w:sz="0" w:space="0" w:color="auto"/>
                                                <w:right w:val="none" w:sz="0" w:space="0" w:color="auto"/>
                                              </w:divBdr>
                                            </w:div>
                                          </w:divsChild>
                                        </w:div>
                                        <w:div w:id="585040863">
                                          <w:marLeft w:val="0"/>
                                          <w:marRight w:val="0"/>
                                          <w:marTop w:val="0"/>
                                          <w:marBottom w:val="0"/>
                                          <w:divBdr>
                                            <w:top w:val="none" w:sz="0" w:space="0" w:color="auto"/>
                                            <w:left w:val="none" w:sz="0" w:space="0" w:color="auto"/>
                                            <w:bottom w:val="none" w:sz="0" w:space="0" w:color="auto"/>
                                            <w:right w:val="none" w:sz="0" w:space="0" w:color="auto"/>
                                          </w:divBdr>
                                          <w:divsChild>
                                            <w:div w:id="1605765241">
                                              <w:marLeft w:val="0"/>
                                              <w:marRight w:val="0"/>
                                              <w:marTop w:val="0"/>
                                              <w:marBottom w:val="0"/>
                                              <w:divBdr>
                                                <w:top w:val="none" w:sz="0" w:space="0" w:color="auto"/>
                                                <w:left w:val="none" w:sz="0" w:space="0" w:color="auto"/>
                                                <w:bottom w:val="none" w:sz="0" w:space="0" w:color="auto"/>
                                                <w:right w:val="none" w:sz="0" w:space="0" w:color="auto"/>
                                              </w:divBdr>
                                            </w:div>
                                          </w:divsChild>
                                        </w:div>
                                        <w:div w:id="329141387">
                                          <w:marLeft w:val="0"/>
                                          <w:marRight w:val="0"/>
                                          <w:marTop w:val="0"/>
                                          <w:marBottom w:val="0"/>
                                          <w:divBdr>
                                            <w:top w:val="none" w:sz="0" w:space="0" w:color="auto"/>
                                            <w:left w:val="none" w:sz="0" w:space="0" w:color="auto"/>
                                            <w:bottom w:val="none" w:sz="0" w:space="0" w:color="auto"/>
                                            <w:right w:val="none" w:sz="0" w:space="0" w:color="auto"/>
                                          </w:divBdr>
                                          <w:divsChild>
                                            <w:div w:id="404692761">
                                              <w:marLeft w:val="0"/>
                                              <w:marRight w:val="0"/>
                                              <w:marTop w:val="0"/>
                                              <w:marBottom w:val="0"/>
                                              <w:divBdr>
                                                <w:top w:val="none" w:sz="0" w:space="0" w:color="auto"/>
                                                <w:left w:val="none" w:sz="0" w:space="0" w:color="auto"/>
                                                <w:bottom w:val="none" w:sz="0" w:space="0" w:color="auto"/>
                                                <w:right w:val="none" w:sz="0" w:space="0" w:color="auto"/>
                                              </w:divBdr>
                                            </w:div>
                                          </w:divsChild>
                                        </w:div>
                                        <w:div w:id="1356073852">
                                          <w:marLeft w:val="0"/>
                                          <w:marRight w:val="0"/>
                                          <w:marTop w:val="0"/>
                                          <w:marBottom w:val="0"/>
                                          <w:divBdr>
                                            <w:top w:val="none" w:sz="0" w:space="0" w:color="auto"/>
                                            <w:left w:val="none" w:sz="0" w:space="0" w:color="auto"/>
                                            <w:bottom w:val="none" w:sz="0" w:space="0" w:color="auto"/>
                                            <w:right w:val="none" w:sz="0" w:space="0" w:color="auto"/>
                                          </w:divBdr>
                                          <w:divsChild>
                                            <w:div w:id="244261976">
                                              <w:marLeft w:val="0"/>
                                              <w:marRight w:val="0"/>
                                              <w:marTop w:val="0"/>
                                              <w:marBottom w:val="0"/>
                                              <w:divBdr>
                                                <w:top w:val="none" w:sz="0" w:space="0" w:color="auto"/>
                                                <w:left w:val="none" w:sz="0" w:space="0" w:color="auto"/>
                                                <w:bottom w:val="none" w:sz="0" w:space="0" w:color="auto"/>
                                                <w:right w:val="none" w:sz="0" w:space="0" w:color="auto"/>
                                              </w:divBdr>
                                            </w:div>
                                          </w:divsChild>
                                        </w:div>
                                        <w:div w:id="1583754659">
                                          <w:marLeft w:val="0"/>
                                          <w:marRight w:val="0"/>
                                          <w:marTop w:val="0"/>
                                          <w:marBottom w:val="0"/>
                                          <w:divBdr>
                                            <w:top w:val="none" w:sz="0" w:space="0" w:color="auto"/>
                                            <w:left w:val="none" w:sz="0" w:space="0" w:color="auto"/>
                                            <w:bottom w:val="none" w:sz="0" w:space="0" w:color="auto"/>
                                            <w:right w:val="none" w:sz="0" w:space="0" w:color="auto"/>
                                          </w:divBdr>
                                          <w:divsChild>
                                            <w:div w:id="577982298">
                                              <w:marLeft w:val="0"/>
                                              <w:marRight w:val="0"/>
                                              <w:marTop w:val="0"/>
                                              <w:marBottom w:val="0"/>
                                              <w:divBdr>
                                                <w:top w:val="none" w:sz="0" w:space="0" w:color="auto"/>
                                                <w:left w:val="none" w:sz="0" w:space="0" w:color="auto"/>
                                                <w:bottom w:val="none" w:sz="0" w:space="0" w:color="auto"/>
                                                <w:right w:val="none" w:sz="0" w:space="0" w:color="auto"/>
                                              </w:divBdr>
                                            </w:div>
                                          </w:divsChild>
                                        </w:div>
                                        <w:div w:id="1583832023">
                                          <w:marLeft w:val="0"/>
                                          <w:marRight w:val="0"/>
                                          <w:marTop w:val="0"/>
                                          <w:marBottom w:val="0"/>
                                          <w:divBdr>
                                            <w:top w:val="none" w:sz="0" w:space="0" w:color="auto"/>
                                            <w:left w:val="none" w:sz="0" w:space="0" w:color="auto"/>
                                            <w:bottom w:val="none" w:sz="0" w:space="0" w:color="auto"/>
                                            <w:right w:val="none" w:sz="0" w:space="0" w:color="auto"/>
                                          </w:divBdr>
                                          <w:divsChild>
                                            <w:div w:id="1491407539">
                                              <w:marLeft w:val="0"/>
                                              <w:marRight w:val="0"/>
                                              <w:marTop w:val="0"/>
                                              <w:marBottom w:val="0"/>
                                              <w:divBdr>
                                                <w:top w:val="none" w:sz="0" w:space="0" w:color="auto"/>
                                                <w:left w:val="none" w:sz="0" w:space="0" w:color="auto"/>
                                                <w:bottom w:val="none" w:sz="0" w:space="0" w:color="auto"/>
                                                <w:right w:val="none" w:sz="0" w:space="0" w:color="auto"/>
                                              </w:divBdr>
                                            </w:div>
                                          </w:divsChild>
                                        </w:div>
                                        <w:div w:id="610212436">
                                          <w:marLeft w:val="0"/>
                                          <w:marRight w:val="0"/>
                                          <w:marTop w:val="0"/>
                                          <w:marBottom w:val="0"/>
                                          <w:divBdr>
                                            <w:top w:val="none" w:sz="0" w:space="0" w:color="auto"/>
                                            <w:left w:val="none" w:sz="0" w:space="0" w:color="auto"/>
                                            <w:bottom w:val="none" w:sz="0" w:space="0" w:color="auto"/>
                                            <w:right w:val="none" w:sz="0" w:space="0" w:color="auto"/>
                                          </w:divBdr>
                                          <w:divsChild>
                                            <w:div w:id="1890458613">
                                              <w:marLeft w:val="0"/>
                                              <w:marRight w:val="0"/>
                                              <w:marTop w:val="0"/>
                                              <w:marBottom w:val="0"/>
                                              <w:divBdr>
                                                <w:top w:val="none" w:sz="0" w:space="0" w:color="auto"/>
                                                <w:left w:val="none" w:sz="0" w:space="0" w:color="auto"/>
                                                <w:bottom w:val="none" w:sz="0" w:space="0" w:color="auto"/>
                                                <w:right w:val="none" w:sz="0" w:space="0" w:color="auto"/>
                                              </w:divBdr>
                                            </w:div>
                                          </w:divsChild>
                                        </w:div>
                                        <w:div w:id="142280698">
                                          <w:marLeft w:val="0"/>
                                          <w:marRight w:val="0"/>
                                          <w:marTop w:val="0"/>
                                          <w:marBottom w:val="0"/>
                                          <w:divBdr>
                                            <w:top w:val="none" w:sz="0" w:space="0" w:color="auto"/>
                                            <w:left w:val="none" w:sz="0" w:space="0" w:color="auto"/>
                                            <w:bottom w:val="none" w:sz="0" w:space="0" w:color="auto"/>
                                            <w:right w:val="none" w:sz="0" w:space="0" w:color="auto"/>
                                          </w:divBdr>
                                          <w:divsChild>
                                            <w:div w:id="686054540">
                                              <w:marLeft w:val="0"/>
                                              <w:marRight w:val="0"/>
                                              <w:marTop w:val="0"/>
                                              <w:marBottom w:val="0"/>
                                              <w:divBdr>
                                                <w:top w:val="none" w:sz="0" w:space="0" w:color="auto"/>
                                                <w:left w:val="none" w:sz="0" w:space="0" w:color="auto"/>
                                                <w:bottom w:val="none" w:sz="0" w:space="0" w:color="auto"/>
                                                <w:right w:val="none" w:sz="0" w:space="0" w:color="auto"/>
                                              </w:divBdr>
                                            </w:div>
                                          </w:divsChild>
                                        </w:div>
                                        <w:div w:id="1281958945">
                                          <w:marLeft w:val="0"/>
                                          <w:marRight w:val="0"/>
                                          <w:marTop w:val="0"/>
                                          <w:marBottom w:val="0"/>
                                          <w:divBdr>
                                            <w:top w:val="none" w:sz="0" w:space="0" w:color="auto"/>
                                            <w:left w:val="none" w:sz="0" w:space="0" w:color="auto"/>
                                            <w:bottom w:val="none" w:sz="0" w:space="0" w:color="auto"/>
                                            <w:right w:val="none" w:sz="0" w:space="0" w:color="auto"/>
                                          </w:divBdr>
                                          <w:divsChild>
                                            <w:div w:id="476653389">
                                              <w:marLeft w:val="0"/>
                                              <w:marRight w:val="0"/>
                                              <w:marTop w:val="0"/>
                                              <w:marBottom w:val="0"/>
                                              <w:divBdr>
                                                <w:top w:val="none" w:sz="0" w:space="0" w:color="auto"/>
                                                <w:left w:val="none" w:sz="0" w:space="0" w:color="auto"/>
                                                <w:bottom w:val="none" w:sz="0" w:space="0" w:color="auto"/>
                                                <w:right w:val="none" w:sz="0" w:space="0" w:color="auto"/>
                                              </w:divBdr>
                                            </w:div>
                                          </w:divsChild>
                                        </w:div>
                                        <w:div w:id="139927466">
                                          <w:marLeft w:val="0"/>
                                          <w:marRight w:val="0"/>
                                          <w:marTop w:val="0"/>
                                          <w:marBottom w:val="0"/>
                                          <w:divBdr>
                                            <w:top w:val="none" w:sz="0" w:space="0" w:color="auto"/>
                                            <w:left w:val="none" w:sz="0" w:space="0" w:color="auto"/>
                                            <w:bottom w:val="none" w:sz="0" w:space="0" w:color="auto"/>
                                            <w:right w:val="none" w:sz="0" w:space="0" w:color="auto"/>
                                          </w:divBdr>
                                          <w:divsChild>
                                            <w:div w:id="526602626">
                                              <w:marLeft w:val="0"/>
                                              <w:marRight w:val="0"/>
                                              <w:marTop w:val="0"/>
                                              <w:marBottom w:val="0"/>
                                              <w:divBdr>
                                                <w:top w:val="none" w:sz="0" w:space="0" w:color="auto"/>
                                                <w:left w:val="none" w:sz="0" w:space="0" w:color="auto"/>
                                                <w:bottom w:val="none" w:sz="0" w:space="0" w:color="auto"/>
                                                <w:right w:val="none" w:sz="0" w:space="0" w:color="auto"/>
                                              </w:divBdr>
                                            </w:div>
                                          </w:divsChild>
                                        </w:div>
                                        <w:div w:id="171992105">
                                          <w:marLeft w:val="0"/>
                                          <w:marRight w:val="0"/>
                                          <w:marTop w:val="0"/>
                                          <w:marBottom w:val="0"/>
                                          <w:divBdr>
                                            <w:top w:val="none" w:sz="0" w:space="0" w:color="auto"/>
                                            <w:left w:val="none" w:sz="0" w:space="0" w:color="auto"/>
                                            <w:bottom w:val="none" w:sz="0" w:space="0" w:color="auto"/>
                                            <w:right w:val="none" w:sz="0" w:space="0" w:color="auto"/>
                                          </w:divBdr>
                                          <w:divsChild>
                                            <w:div w:id="1066299700">
                                              <w:marLeft w:val="0"/>
                                              <w:marRight w:val="0"/>
                                              <w:marTop w:val="0"/>
                                              <w:marBottom w:val="0"/>
                                              <w:divBdr>
                                                <w:top w:val="none" w:sz="0" w:space="0" w:color="auto"/>
                                                <w:left w:val="none" w:sz="0" w:space="0" w:color="auto"/>
                                                <w:bottom w:val="none" w:sz="0" w:space="0" w:color="auto"/>
                                                <w:right w:val="none" w:sz="0" w:space="0" w:color="auto"/>
                                              </w:divBdr>
                                            </w:div>
                                          </w:divsChild>
                                        </w:div>
                                        <w:div w:id="609052708">
                                          <w:marLeft w:val="0"/>
                                          <w:marRight w:val="0"/>
                                          <w:marTop w:val="0"/>
                                          <w:marBottom w:val="0"/>
                                          <w:divBdr>
                                            <w:top w:val="none" w:sz="0" w:space="0" w:color="auto"/>
                                            <w:left w:val="none" w:sz="0" w:space="0" w:color="auto"/>
                                            <w:bottom w:val="none" w:sz="0" w:space="0" w:color="auto"/>
                                            <w:right w:val="none" w:sz="0" w:space="0" w:color="auto"/>
                                          </w:divBdr>
                                          <w:divsChild>
                                            <w:div w:id="260993830">
                                              <w:marLeft w:val="0"/>
                                              <w:marRight w:val="0"/>
                                              <w:marTop w:val="0"/>
                                              <w:marBottom w:val="0"/>
                                              <w:divBdr>
                                                <w:top w:val="none" w:sz="0" w:space="0" w:color="auto"/>
                                                <w:left w:val="none" w:sz="0" w:space="0" w:color="auto"/>
                                                <w:bottom w:val="none" w:sz="0" w:space="0" w:color="auto"/>
                                                <w:right w:val="none" w:sz="0" w:space="0" w:color="auto"/>
                                              </w:divBdr>
                                            </w:div>
                                          </w:divsChild>
                                        </w:div>
                                        <w:div w:id="1936859796">
                                          <w:marLeft w:val="0"/>
                                          <w:marRight w:val="0"/>
                                          <w:marTop w:val="0"/>
                                          <w:marBottom w:val="0"/>
                                          <w:divBdr>
                                            <w:top w:val="none" w:sz="0" w:space="0" w:color="auto"/>
                                            <w:left w:val="none" w:sz="0" w:space="0" w:color="auto"/>
                                            <w:bottom w:val="none" w:sz="0" w:space="0" w:color="auto"/>
                                            <w:right w:val="none" w:sz="0" w:space="0" w:color="auto"/>
                                          </w:divBdr>
                                          <w:divsChild>
                                            <w:div w:id="1163619612">
                                              <w:marLeft w:val="0"/>
                                              <w:marRight w:val="0"/>
                                              <w:marTop w:val="0"/>
                                              <w:marBottom w:val="0"/>
                                              <w:divBdr>
                                                <w:top w:val="none" w:sz="0" w:space="0" w:color="auto"/>
                                                <w:left w:val="none" w:sz="0" w:space="0" w:color="auto"/>
                                                <w:bottom w:val="none" w:sz="0" w:space="0" w:color="auto"/>
                                                <w:right w:val="none" w:sz="0" w:space="0" w:color="auto"/>
                                              </w:divBdr>
                                            </w:div>
                                          </w:divsChild>
                                        </w:div>
                                        <w:div w:id="1187791069">
                                          <w:marLeft w:val="0"/>
                                          <w:marRight w:val="0"/>
                                          <w:marTop w:val="0"/>
                                          <w:marBottom w:val="0"/>
                                          <w:divBdr>
                                            <w:top w:val="none" w:sz="0" w:space="0" w:color="auto"/>
                                            <w:left w:val="none" w:sz="0" w:space="0" w:color="auto"/>
                                            <w:bottom w:val="none" w:sz="0" w:space="0" w:color="auto"/>
                                            <w:right w:val="none" w:sz="0" w:space="0" w:color="auto"/>
                                          </w:divBdr>
                                          <w:divsChild>
                                            <w:div w:id="297079027">
                                              <w:marLeft w:val="0"/>
                                              <w:marRight w:val="0"/>
                                              <w:marTop w:val="0"/>
                                              <w:marBottom w:val="0"/>
                                              <w:divBdr>
                                                <w:top w:val="none" w:sz="0" w:space="0" w:color="auto"/>
                                                <w:left w:val="none" w:sz="0" w:space="0" w:color="auto"/>
                                                <w:bottom w:val="none" w:sz="0" w:space="0" w:color="auto"/>
                                                <w:right w:val="none" w:sz="0" w:space="0" w:color="auto"/>
                                              </w:divBdr>
                                            </w:div>
                                          </w:divsChild>
                                        </w:div>
                                        <w:div w:id="1259607568">
                                          <w:marLeft w:val="0"/>
                                          <w:marRight w:val="0"/>
                                          <w:marTop w:val="0"/>
                                          <w:marBottom w:val="0"/>
                                          <w:divBdr>
                                            <w:top w:val="none" w:sz="0" w:space="0" w:color="auto"/>
                                            <w:left w:val="none" w:sz="0" w:space="0" w:color="auto"/>
                                            <w:bottom w:val="none" w:sz="0" w:space="0" w:color="auto"/>
                                            <w:right w:val="none" w:sz="0" w:space="0" w:color="auto"/>
                                          </w:divBdr>
                                          <w:divsChild>
                                            <w:div w:id="125710304">
                                              <w:marLeft w:val="0"/>
                                              <w:marRight w:val="0"/>
                                              <w:marTop w:val="0"/>
                                              <w:marBottom w:val="0"/>
                                              <w:divBdr>
                                                <w:top w:val="none" w:sz="0" w:space="0" w:color="auto"/>
                                                <w:left w:val="none" w:sz="0" w:space="0" w:color="auto"/>
                                                <w:bottom w:val="none" w:sz="0" w:space="0" w:color="auto"/>
                                                <w:right w:val="none" w:sz="0" w:space="0" w:color="auto"/>
                                              </w:divBdr>
                                            </w:div>
                                          </w:divsChild>
                                        </w:div>
                                        <w:div w:id="573053066">
                                          <w:marLeft w:val="0"/>
                                          <w:marRight w:val="0"/>
                                          <w:marTop w:val="0"/>
                                          <w:marBottom w:val="0"/>
                                          <w:divBdr>
                                            <w:top w:val="none" w:sz="0" w:space="0" w:color="auto"/>
                                            <w:left w:val="none" w:sz="0" w:space="0" w:color="auto"/>
                                            <w:bottom w:val="none" w:sz="0" w:space="0" w:color="auto"/>
                                            <w:right w:val="none" w:sz="0" w:space="0" w:color="auto"/>
                                          </w:divBdr>
                                          <w:divsChild>
                                            <w:div w:id="17974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075863">
      <w:bodyDiv w:val="1"/>
      <w:marLeft w:val="0"/>
      <w:marRight w:val="0"/>
      <w:marTop w:val="0"/>
      <w:marBottom w:val="0"/>
      <w:divBdr>
        <w:top w:val="none" w:sz="0" w:space="0" w:color="auto"/>
        <w:left w:val="none" w:sz="0" w:space="0" w:color="auto"/>
        <w:bottom w:val="none" w:sz="0" w:space="0" w:color="auto"/>
        <w:right w:val="none" w:sz="0" w:space="0" w:color="auto"/>
      </w:divBdr>
    </w:div>
    <w:div w:id="2065375166">
      <w:bodyDiv w:val="1"/>
      <w:marLeft w:val="0"/>
      <w:marRight w:val="0"/>
      <w:marTop w:val="0"/>
      <w:marBottom w:val="0"/>
      <w:divBdr>
        <w:top w:val="none" w:sz="0" w:space="0" w:color="auto"/>
        <w:left w:val="none" w:sz="0" w:space="0" w:color="auto"/>
        <w:bottom w:val="none" w:sz="0" w:space="0" w:color="auto"/>
        <w:right w:val="none" w:sz="0" w:space="0" w:color="auto"/>
      </w:divBdr>
    </w:div>
    <w:div w:id="20670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bd.minjust.gov.kg/act/view/ru-ru/95177?cl=ru-ru" TargetMode="External"/><Relationship Id="rId3" Type="http://schemas.openxmlformats.org/officeDocument/2006/relationships/webSettings" Target="webSettings.xml"/><Relationship Id="rId7" Type="http://schemas.openxmlformats.org/officeDocument/2006/relationships/hyperlink" Target="http://cbd.minjust.gov.kg/act/view/ru-ru/202329?cl=ru-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bd.minjust.gov.kg/act/view/ru-ru/943?cl=ru-ru" TargetMode="External"/><Relationship Id="rId11" Type="http://schemas.openxmlformats.org/officeDocument/2006/relationships/fontTable" Target="fontTable.xml"/><Relationship Id="rId5" Type="http://schemas.openxmlformats.org/officeDocument/2006/relationships/hyperlink" Target="http://cbd.minjust.gov.kg/act/view/ru-ru/95092?cl=ru-ru" TargetMode="External"/><Relationship Id="rId10" Type="http://schemas.openxmlformats.org/officeDocument/2006/relationships/hyperlink" Target="http://cbd.minjust.gov.kg/act/view/ru-ru/95177?cl=ru-ru" TargetMode="External"/><Relationship Id="rId4" Type="http://schemas.openxmlformats.org/officeDocument/2006/relationships/hyperlink" Target="http://cbd.minjust.gov.kg/act/view/ru-ru/95177?cl=ru-ru" TargetMode="External"/><Relationship Id="rId9" Type="http://schemas.openxmlformats.org/officeDocument/2006/relationships/hyperlink" Target="http://cbd.minjust.gov.kg/act/view/ru-ru/95177?cl=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2151</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2019-05-07T11:14:00Z</dcterms:created>
  <dcterms:modified xsi:type="dcterms:W3CDTF">2019-05-07T11:14:00Z</dcterms:modified>
</cp:coreProperties>
</file>